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073C" w14:textId="77777777" w:rsidR="0067524B" w:rsidRPr="001D5811" w:rsidRDefault="0067524B" w:rsidP="0067524B">
      <w:pPr>
        <w:pStyle w:val="Title"/>
        <w:rPr>
          <w:b/>
          <w:bCs/>
          <w:sz w:val="28"/>
          <w:szCs w:val="24"/>
        </w:rPr>
      </w:pPr>
      <w:r w:rsidRPr="001D5811">
        <w:rPr>
          <w:b/>
          <w:bCs/>
          <w:sz w:val="28"/>
          <w:szCs w:val="24"/>
        </w:rPr>
        <w:t>College of Medicine</w:t>
      </w:r>
    </w:p>
    <w:p w14:paraId="453F7E82" w14:textId="77777777" w:rsidR="0067524B" w:rsidRPr="001D5811" w:rsidRDefault="0067524B" w:rsidP="0067524B">
      <w:pPr>
        <w:pStyle w:val="Title"/>
        <w:rPr>
          <w:b/>
          <w:bCs/>
          <w:sz w:val="28"/>
          <w:szCs w:val="24"/>
        </w:rPr>
      </w:pPr>
      <w:r w:rsidRPr="001D5811">
        <w:rPr>
          <w:b/>
          <w:bCs/>
          <w:sz w:val="28"/>
          <w:szCs w:val="24"/>
        </w:rPr>
        <w:t>3-Year Mid-Cycle Review for Tenure-Accruing Faculty</w:t>
      </w:r>
    </w:p>
    <w:p w14:paraId="2FE528C7" w14:textId="77777777" w:rsidR="0067524B" w:rsidRPr="001D5811" w:rsidRDefault="0067524B" w:rsidP="0067524B">
      <w:pPr>
        <w:pStyle w:val="Title"/>
        <w:rPr>
          <w:b/>
          <w:bCs/>
          <w:sz w:val="28"/>
          <w:szCs w:val="24"/>
        </w:rPr>
      </w:pPr>
      <w:r w:rsidRPr="001D5811">
        <w:rPr>
          <w:b/>
          <w:bCs/>
          <w:sz w:val="28"/>
          <w:szCs w:val="24"/>
        </w:rPr>
        <w:t xml:space="preserve">Candidate’s Self-Assessment </w:t>
      </w:r>
    </w:p>
    <w:p w14:paraId="055A352F" w14:textId="77777777" w:rsidR="0067524B" w:rsidRPr="001D5811" w:rsidRDefault="0067524B" w:rsidP="0067524B">
      <w:pPr>
        <w:pStyle w:val="Title"/>
        <w:rPr>
          <w:b/>
          <w:bCs/>
          <w:sz w:val="28"/>
          <w:szCs w:val="24"/>
        </w:rPr>
      </w:pPr>
      <w:r w:rsidRPr="001D5811">
        <w:rPr>
          <w:b/>
          <w:bCs/>
          <w:sz w:val="28"/>
          <w:szCs w:val="24"/>
        </w:rPr>
        <w:t>(Format revised 20</w:t>
      </w:r>
      <w:r>
        <w:rPr>
          <w:b/>
          <w:bCs/>
          <w:sz w:val="28"/>
          <w:szCs w:val="24"/>
        </w:rPr>
        <w:t>22</w:t>
      </w:r>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4626F72C" w14:textId="33D5015C" w:rsidR="003062BD" w:rsidRDefault="003062BD" w:rsidP="003062BD">
      <w:pPr>
        <w:pStyle w:val="Title"/>
        <w:tabs>
          <w:tab w:val="left" w:pos="5040"/>
        </w:tabs>
        <w:jc w:val="left"/>
        <w:rPr>
          <w:b/>
          <w:bCs/>
          <w:caps/>
          <w:sz w:val="22"/>
          <w:szCs w:val="22"/>
        </w:rPr>
      </w:pPr>
      <w:r w:rsidRPr="00995A56">
        <w:rPr>
          <w:b/>
          <w:bCs/>
          <w:caps/>
          <w:sz w:val="22"/>
          <w:szCs w:val="22"/>
        </w:rPr>
        <w:t xml:space="preserve">Name: </w:t>
      </w:r>
    </w:p>
    <w:p w14:paraId="5FE5294D" w14:textId="77777777" w:rsidR="003062BD" w:rsidRDefault="003062BD" w:rsidP="003062BD">
      <w:pPr>
        <w:pStyle w:val="Title"/>
        <w:tabs>
          <w:tab w:val="left" w:pos="5040"/>
        </w:tabs>
        <w:jc w:val="left"/>
        <w:rPr>
          <w:b/>
          <w:bCs/>
          <w:caps/>
          <w:sz w:val="22"/>
          <w:szCs w:val="22"/>
        </w:rPr>
      </w:pPr>
    </w:p>
    <w:p w14:paraId="756E5266" w14:textId="77777777" w:rsidR="003062BD" w:rsidRPr="00992842" w:rsidRDefault="003062BD" w:rsidP="003062BD">
      <w:pPr>
        <w:pStyle w:val="Title"/>
        <w:tabs>
          <w:tab w:val="left" w:pos="5040"/>
        </w:tabs>
        <w:jc w:val="left"/>
        <w:rPr>
          <w:b/>
          <w:bCs/>
          <w:caps/>
          <w:sz w:val="22"/>
          <w:szCs w:val="22"/>
        </w:rPr>
      </w:pPr>
      <w:r w:rsidRPr="00992842">
        <w:rPr>
          <w:b/>
          <w:bCs/>
          <w:caps/>
          <w:sz w:val="22"/>
          <w:szCs w:val="22"/>
        </w:rPr>
        <w:t xml:space="preserve">DEPARTMENT: </w:t>
      </w:r>
    </w:p>
    <w:p w14:paraId="245C14AF" w14:textId="77777777" w:rsidR="003062BD" w:rsidRDefault="003062BD" w:rsidP="003062BD">
      <w:pPr>
        <w:widowControl w:val="0"/>
        <w:autoSpaceDE w:val="0"/>
        <w:autoSpaceDN w:val="0"/>
        <w:adjustRightInd w:val="0"/>
        <w:spacing w:after="0" w:line="240" w:lineRule="auto"/>
        <w:ind w:right="120"/>
        <w:rPr>
          <w:rFonts w:ascii="Times New Roman" w:hAnsi="Times New Roman"/>
          <w:color w:val="000000"/>
          <w:sz w:val="24"/>
          <w:szCs w:val="24"/>
        </w:rPr>
      </w:pPr>
    </w:p>
    <w:p w14:paraId="7B923A56" w14:textId="77777777" w:rsidR="003062BD" w:rsidRPr="008E1713" w:rsidRDefault="003062BD" w:rsidP="003062BD">
      <w:pPr>
        <w:pStyle w:val="Title"/>
        <w:jc w:val="left"/>
        <w:rPr>
          <w:b/>
          <w:szCs w:val="24"/>
        </w:rPr>
      </w:pPr>
      <w:r>
        <w:rPr>
          <w:b/>
          <w:szCs w:val="24"/>
        </w:rPr>
        <w:t>CURRENT RANK</w:t>
      </w:r>
      <w:r w:rsidRPr="008E1713">
        <w:rPr>
          <w:b/>
          <w:szCs w:val="24"/>
        </w:rPr>
        <w:t xml:space="preserve">:  </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45068FAA" w14:textId="77777777" w:rsidR="00AF3C17" w:rsidRPr="00CC1F0D" w:rsidRDefault="00AF3C17" w:rsidP="00AF3C17">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C2511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4AD9B2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325D8B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DF700F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57ED4844"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4FA438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FFE52C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ABBC03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3FC8EE58"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A6C77F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E422773"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5AF04AE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4F758D5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BBC99F2"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3D6ADA7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74BE35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455C7D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5A16CD4" w14:textId="0840F6BB" w:rsidR="00CB27A1"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16A7F330" w:rsidR="00652EC1" w:rsidRDefault="00652EC1" w:rsidP="00652EC1">
      <w:pPr>
        <w:rPr>
          <w:rFonts w:ascii="Times New Roman" w:hAnsi="Times New Roman"/>
        </w:rPr>
      </w:pPr>
    </w:p>
    <w:p w14:paraId="7C77CB4E" w14:textId="77777777" w:rsidR="00AF3C17" w:rsidRPr="00871E62" w:rsidRDefault="00AF3C17" w:rsidP="00AF3C17">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AF3C17" w:rsidRPr="00CC1F0D" w14:paraId="39BA1A66" w14:textId="77777777" w:rsidTr="00EA321C">
        <w:trPr>
          <w:trHeight w:val="323"/>
        </w:trPr>
        <w:tc>
          <w:tcPr>
            <w:tcW w:w="9350" w:type="dxa"/>
            <w:shd w:val="clear" w:color="auto" w:fill="00B0F0"/>
          </w:tcPr>
          <w:p w14:paraId="1ABF58B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3B6ED39" w14:textId="77777777" w:rsidTr="00EA321C">
        <w:tc>
          <w:tcPr>
            <w:tcW w:w="9350" w:type="dxa"/>
          </w:tcPr>
          <w:p w14:paraId="33939951" w14:textId="77777777" w:rsidR="00AF3C17" w:rsidRDefault="00AF3C17" w:rsidP="00EA321C">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w:t>
            </w:r>
            <w:proofErr w:type="gramStart"/>
            <w:r>
              <w:rPr>
                <w:rFonts w:ascii="Times" w:hAnsi="Times" w:cs="Times"/>
                <w:color w:val="000000"/>
                <w:sz w:val="24"/>
                <w:szCs w:val="24"/>
              </w:rPr>
              <w:t>impacting</w:t>
            </w:r>
            <w:proofErr w:type="gramEnd"/>
            <w:r>
              <w:rPr>
                <w:rFonts w:ascii="Times" w:hAnsi="Times" w:cs="Times"/>
                <w:color w:val="000000"/>
                <w:sz w:val="24"/>
                <w:szCs w:val="24"/>
              </w:rPr>
              <w:t xml:space="preserve"> their research, teaching, clinics, extension or service. Please see </w:t>
            </w:r>
            <w:hyperlink r:id="rId5"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06D7F3C" w14:textId="77777777" w:rsidR="00AF3C17" w:rsidRPr="00CC1F0D" w:rsidRDefault="00AF3C17" w:rsidP="00EA321C">
            <w:pPr>
              <w:widowControl w:val="0"/>
              <w:autoSpaceDE w:val="0"/>
              <w:autoSpaceDN w:val="0"/>
              <w:adjustRightInd w:val="0"/>
              <w:ind w:left="120" w:right="120"/>
              <w:rPr>
                <w:rFonts w:ascii="Times New Roman" w:hAnsi="Times New Roman"/>
                <w:sz w:val="24"/>
                <w:szCs w:val="24"/>
              </w:rPr>
            </w:pPr>
          </w:p>
        </w:tc>
      </w:tr>
    </w:tbl>
    <w:p w14:paraId="442938E0" w14:textId="77777777" w:rsidR="00AF3C17" w:rsidRPr="00CC1F0D" w:rsidRDefault="00AF3C17"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AEAA36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C96BCEB" w14:textId="77777777" w:rsidR="00AF3C17" w:rsidRPr="00CC1F0D" w:rsidRDefault="00AF3C17" w:rsidP="00AF3C17">
            <w:pPr>
              <w:rPr>
                <w:rFonts w:ascii="Times New Roman" w:hAnsi="Times New Roman"/>
                <w:sz w:val="24"/>
                <w:szCs w:val="24"/>
              </w:rPr>
            </w:pPr>
            <w:r w:rsidRPr="00CC1F0D">
              <w:rPr>
                <w:rFonts w:ascii="Times New Roman" w:hAnsi="Times New Roman"/>
                <w:sz w:val="24"/>
                <w:szCs w:val="24"/>
              </w:rPr>
              <w:t xml:space="preserve">*Populated assignments can updated to reflect accurate percentages but the table format </w:t>
            </w:r>
            <w:proofErr w:type="gramStart"/>
            <w:r w:rsidRPr="00CC1F0D">
              <w:rPr>
                <w:rFonts w:ascii="Times New Roman" w:hAnsi="Times New Roman"/>
                <w:sz w:val="24"/>
                <w:szCs w:val="24"/>
              </w:rPr>
              <w:t>must not be altered</w:t>
            </w:r>
            <w:proofErr w:type="gramEnd"/>
            <w:r w:rsidRPr="00CC1F0D">
              <w:rPr>
                <w:rFonts w:ascii="Times New Roman" w:hAnsi="Times New Roman"/>
                <w:sz w:val="24"/>
                <w:szCs w:val="24"/>
              </w:rPr>
              <w:t>. Make sure that the percentages for each term/year equal 100%.</w:t>
            </w:r>
          </w:p>
          <w:p w14:paraId="1DDA5F4F" w14:textId="77777777" w:rsidR="00AF3C17" w:rsidRDefault="00AF3C17" w:rsidP="00AF3C17">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5D872EAB" w14:textId="77777777" w:rsidR="00AF3C17" w:rsidRDefault="00AF3C17" w:rsidP="00AF3C17">
            <w:pPr>
              <w:rPr>
                <w:rFonts w:ascii="Times New Roman" w:hAnsi="Times New Roman"/>
                <w:sz w:val="24"/>
                <w:szCs w:val="24"/>
              </w:rPr>
            </w:pPr>
          </w:p>
          <w:p w14:paraId="26162F36" w14:textId="5347455E"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This section will auto-populate from your record in the Effort Reporting System starting with 2011</w:t>
            </w:r>
            <w:r>
              <w:rPr>
                <w:rFonts w:ascii="Times New Roman" w:hAnsi="Times New Roman"/>
                <w:sz w:val="24"/>
                <w:szCs w:val="24"/>
              </w:rPr>
              <w:t xml:space="preserve"> when you pull your packet from the </w:t>
            </w:r>
            <w:proofErr w:type="spellStart"/>
            <w:r>
              <w:rPr>
                <w:rFonts w:ascii="Times New Roman" w:hAnsi="Times New Roman"/>
                <w:sz w:val="24"/>
                <w:szCs w:val="24"/>
              </w:rPr>
              <w:t>Myufl</w:t>
            </w:r>
            <w:proofErr w:type="spellEnd"/>
            <w:r>
              <w:rPr>
                <w:rFonts w:ascii="Times New Roman" w:hAnsi="Times New Roman"/>
                <w:sz w:val="24"/>
                <w:szCs w:val="24"/>
              </w:rPr>
              <w:t xml:space="preserve"> system</w:t>
            </w:r>
            <w:r w:rsidRPr="00CC1F0D">
              <w:rPr>
                <w:rFonts w:ascii="Times New Roman" w:hAnsi="Times New Roman"/>
                <w:sz w:val="24"/>
                <w:szCs w:val="24"/>
              </w:rPr>
              <w:t xml:space="preserve">. If you </w:t>
            </w:r>
            <w:proofErr w:type="gramStart"/>
            <w:r w:rsidRPr="00CC1F0D">
              <w:rPr>
                <w:rFonts w:ascii="Times New Roman" w:hAnsi="Times New Roman"/>
                <w:sz w:val="24"/>
                <w:szCs w:val="24"/>
              </w:rPr>
              <w:t>were employed or promoted at UF prior to 2011,</w:t>
            </w:r>
            <w:proofErr w:type="gramEnd"/>
            <w:r w:rsidRPr="00CC1F0D">
              <w:rPr>
                <w:rFonts w:ascii="Times New Roman" w:hAnsi="Times New Roman"/>
                <w:sz w:val="24"/>
                <w:szCs w:val="24"/>
              </w:rPr>
              <w:t xml:space="preserve"> please add your approximate effort into the chart for the earlier years, following the established reporting for 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3C1E03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672B01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w:t>
            </w:r>
            <w:proofErr w:type="gramStart"/>
            <w:r w:rsidRPr="00CC1F0D">
              <w:rPr>
                <w:rFonts w:ascii="Times New Roman" w:hAnsi="Times New Roman"/>
                <w:sz w:val="24"/>
                <w:szCs w:val="24"/>
              </w:rPr>
              <w:t>example:</w:t>
            </w:r>
            <w:proofErr w:type="gramEnd"/>
            <w:r w:rsidRPr="00CC1F0D">
              <w:rPr>
                <w:rFonts w:ascii="Times New Roman" w:hAnsi="Times New Roman"/>
                <w:sz w:val="24"/>
                <w:szCs w:val="24"/>
              </w:rPr>
              <w:t xml:space="preserve"> an applicant with two 0.50 FTE appointments who has a 100% research assignment in one and a 0% research assignment in the other, will report a 50% research assignment. </w:t>
            </w:r>
          </w:p>
          <w:p w14:paraId="58DB396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D3506D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w:t>
            </w:r>
            <w:proofErr w:type="gramStart"/>
            <w:r w:rsidRPr="00CC1F0D">
              <w:rPr>
                <w:rFonts w:ascii="Times New Roman" w:hAnsi="Times New Roman"/>
                <w:sz w:val="24"/>
                <w:szCs w:val="24"/>
              </w:rPr>
              <w:t>are not reported</w:t>
            </w:r>
            <w:proofErr w:type="gramEnd"/>
            <w:r w:rsidRPr="00CC1F0D">
              <w:rPr>
                <w:rFonts w:ascii="Times New Roman" w:hAnsi="Times New Roman"/>
                <w:sz w:val="24"/>
                <w:szCs w:val="24"/>
              </w:rPr>
              <w:t xml:space="preserve"> in the promotion packet. </w:t>
            </w:r>
          </w:p>
          <w:p w14:paraId="265466A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EF415B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44F2455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D5B8429"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you </w:t>
            </w:r>
            <w:proofErr w:type="gramStart"/>
            <w:r w:rsidRPr="00CC1F0D">
              <w:rPr>
                <w:rFonts w:ascii="Times New Roman" w:hAnsi="Times New Roman"/>
                <w:sz w:val="24"/>
                <w:szCs w:val="24"/>
              </w:rPr>
              <w:t>are being considered</w:t>
            </w:r>
            <w:proofErr w:type="gramEnd"/>
            <w:r w:rsidRPr="00CC1F0D">
              <w:rPr>
                <w:rFonts w:ascii="Times New Roman" w:hAnsi="Times New Roman"/>
                <w:sz w:val="24"/>
                <w:szCs w:val="24"/>
              </w:rPr>
              <w:t xml:space="preserve"> for tenure or permanent status and were hired during this current academic year, also include assigned activity for the current year at UF.</w:t>
            </w:r>
          </w:p>
          <w:p w14:paraId="5AE9D30A" w14:textId="77777777" w:rsidR="00AF3C17" w:rsidRPr="00CC1F0D" w:rsidRDefault="00AF3C17" w:rsidP="00AF3C17">
            <w:pPr>
              <w:rPr>
                <w:rFonts w:ascii="Times New Roman" w:hAnsi="Times New Roman"/>
                <w:sz w:val="24"/>
                <w:szCs w:val="24"/>
              </w:rPr>
            </w:pPr>
          </w:p>
          <w:p w14:paraId="5751FEAC" w14:textId="77777777" w:rsidR="00AF3C17" w:rsidRPr="00CC1F0D" w:rsidRDefault="00AF3C17" w:rsidP="00AF3C17">
            <w:pPr>
              <w:rPr>
                <w:rFonts w:ascii="Times New Roman" w:hAnsi="Times New Roman"/>
                <w:sz w:val="24"/>
                <w:szCs w:val="24"/>
              </w:rPr>
            </w:pPr>
          </w:p>
          <w:p w14:paraId="2B4B6746" w14:textId="7FA3F6BB" w:rsidR="00E643D9" w:rsidRPr="00CC1F0D" w:rsidRDefault="00AF3C17" w:rsidP="00AF3C17">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 xml:space="preserve">The </w:t>
            </w:r>
            <w:proofErr w:type="gramStart"/>
            <w:r w:rsidRPr="00CC1F0D">
              <w:rPr>
                <w:rFonts w:ascii="Times New Roman" w:hAnsi="Times New Roman"/>
                <w:b/>
                <w:bCs/>
                <w:color w:val="000000"/>
                <w:sz w:val="24"/>
                <w:szCs w:val="24"/>
              </w:rPr>
              <w:t>chair’s/director’s</w:t>
            </w:r>
            <w:proofErr w:type="gramEnd"/>
            <w:r w:rsidRPr="00CC1F0D">
              <w:rPr>
                <w:rFonts w:ascii="Times New Roman" w:hAnsi="Times New Roman"/>
                <w:b/>
                <w:bCs/>
                <w:color w:val="000000"/>
                <w:sz w:val="24"/>
                <w:szCs w:val="24"/>
              </w:rPr>
              <w:t xml:space="preserve">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lastRenderedPageBreak/>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8"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9"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w:t>
            </w:r>
            <w:r w:rsidRPr="00CC1F0D">
              <w:rPr>
                <w:rFonts w:ascii="Times New Roman" w:hAnsi="Times New Roman"/>
                <w:sz w:val="24"/>
                <w:szCs w:val="24"/>
              </w:rPr>
              <w:lastRenderedPageBreak/>
              <w:t xml:space="preserve">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2CD107BE"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teaching evaluations completed during the last five years from other institutions are available, you may include them in Section 3</w:t>
            </w:r>
            <w:r w:rsidR="00430B27">
              <w:rPr>
                <w:rFonts w:ascii="Times New Roman" w:hAnsi="Times New Roman"/>
                <w:sz w:val="24"/>
                <w:szCs w:val="24"/>
              </w:rPr>
              <w:t>4</w:t>
            </w:r>
            <w:r w:rsidRPr="00CC1F0D">
              <w:rPr>
                <w:rFonts w:ascii="Times New Roman" w:hAnsi="Times New Roman"/>
                <w:sz w:val="24"/>
                <w:szCs w:val="24"/>
              </w:rPr>
              <w:t xml:space="preserve">.  </w:t>
            </w:r>
          </w:p>
          <w:p w14:paraId="71BE18E7" w14:textId="5C5114B8"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this is your first year of employment and you have a teaching assignment, then you will be evaluated during the fall term. You may upload </w:t>
            </w:r>
            <w:r w:rsidR="00430B27">
              <w:rPr>
                <w:rFonts w:ascii="Times New Roman" w:hAnsi="Times New Roman"/>
                <w:sz w:val="24"/>
                <w:szCs w:val="24"/>
              </w:rPr>
              <w:t>those statistics into Section 34</w:t>
            </w:r>
            <w:r w:rsidRPr="00CC1F0D">
              <w:rPr>
                <w:rFonts w:ascii="Times New Roman" w:hAnsi="Times New Roman"/>
                <w:sz w:val="24"/>
                <w:szCs w:val="24"/>
              </w:rPr>
              <w:t xml:space="preserve">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Course content (e.g., readings, activities, assignments) was </w:t>
            </w:r>
            <w:r w:rsidRPr="00CC1F0D">
              <w:rPr>
                <w:rFonts w:ascii="Times New Roman" w:hAnsi="Times New Roman"/>
                <w:color w:val="000000"/>
                <w:sz w:val="20"/>
                <w:szCs w:val="20"/>
              </w:rPr>
              <w:lastRenderedPageBreak/>
              <w:t>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3"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4"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7"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1EADB5F0" w14:textId="77777777" w:rsidR="00AF3C17" w:rsidRPr="009F7386" w:rsidRDefault="00AF3C17" w:rsidP="00AF3C17">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AF3C17" w:rsidRPr="00CC1F0D" w14:paraId="1647BC98" w14:textId="77777777" w:rsidTr="00EA321C">
        <w:trPr>
          <w:trHeight w:val="323"/>
        </w:trPr>
        <w:tc>
          <w:tcPr>
            <w:tcW w:w="9350" w:type="dxa"/>
            <w:shd w:val="clear" w:color="auto" w:fill="00B0F0"/>
          </w:tcPr>
          <w:p w14:paraId="092973A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332FC4B" w14:textId="77777777" w:rsidTr="00EA321C">
        <w:tc>
          <w:tcPr>
            <w:tcW w:w="9350" w:type="dxa"/>
          </w:tcPr>
          <w:p w14:paraId="591AD9A6"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w:t>
            </w:r>
            <w:proofErr w:type="gramStart"/>
            <w:r w:rsidRPr="00CC1F0D">
              <w:rPr>
                <w:rFonts w:ascii="Times New Roman" w:hAnsi="Times New Roman"/>
                <w:sz w:val="24"/>
                <w:szCs w:val="24"/>
              </w:rPr>
              <w:t>may be requested</w:t>
            </w:r>
            <w:proofErr w:type="gramEnd"/>
            <w:r w:rsidRPr="00CC1F0D">
              <w:rPr>
                <w:rFonts w:ascii="Times New Roman" w:hAnsi="Times New Roman"/>
                <w:sz w:val="24"/>
                <w:szCs w:val="24"/>
              </w:rPr>
              <w:t xml:space="preserve"> for review.</w:t>
            </w:r>
          </w:p>
          <w:p w14:paraId="761CAB9D" w14:textId="77777777" w:rsidR="00AF3C17" w:rsidRPr="00CC1F0D" w:rsidRDefault="00AF3C17" w:rsidP="00EA321C">
            <w:pPr>
              <w:rPr>
                <w:rFonts w:ascii="Times New Roman" w:hAnsi="Times New Roman"/>
                <w:sz w:val="24"/>
                <w:szCs w:val="24"/>
              </w:rPr>
            </w:pPr>
          </w:p>
          <w:p w14:paraId="44F09EF8"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5E0F7086" w14:textId="77777777" w:rsidR="00AF3C17" w:rsidRPr="00CC1F0D" w:rsidRDefault="00AF3C17" w:rsidP="00EA321C">
            <w:pPr>
              <w:rPr>
                <w:rFonts w:ascii="Times New Roman" w:hAnsi="Times New Roman"/>
                <w:sz w:val="24"/>
                <w:szCs w:val="24"/>
              </w:rPr>
            </w:pPr>
          </w:p>
          <w:p w14:paraId="115CBC1E" w14:textId="77777777" w:rsidR="00AF3C17" w:rsidRPr="00CC1F0D" w:rsidRDefault="00AF3C17" w:rsidP="00EA321C">
            <w:pPr>
              <w:jc w:val="center"/>
              <w:rPr>
                <w:rFonts w:ascii="Times New Roman" w:hAnsi="Times New Roman"/>
                <w:b/>
                <w:sz w:val="24"/>
                <w:szCs w:val="24"/>
              </w:rPr>
            </w:pPr>
            <w:r w:rsidRPr="00CC1F0D">
              <w:rPr>
                <w:rFonts w:ascii="Times New Roman" w:hAnsi="Times New Roman"/>
                <w:b/>
                <w:sz w:val="24"/>
                <w:szCs w:val="24"/>
              </w:rPr>
              <w:t xml:space="preserve">Educational </w:t>
            </w:r>
            <w:r>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2DA992E8" w14:textId="77777777" w:rsidR="00AF3C17" w:rsidRPr="00D41564" w:rsidRDefault="00AF3C17" w:rsidP="00EA321C">
            <w:pPr>
              <w:rPr>
                <w:rFonts w:ascii="Times New Roman" w:hAnsi="Times New Roman"/>
                <w:iCs/>
                <w:sz w:val="24"/>
                <w:szCs w:val="24"/>
              </w:rPr>
            </w:pPr>
            <w:r w:rsidRPr="00D41564">
              <w:rPr>
                <w:rFonts w:ascii="Times New Roman" w:hAnsi="Times New Roman"/>
                <w:iCs/>
                <w:sz w:val="24"/>
                <w:szCs w:val="24"/>
              </w:rPr>
              <w:t xml:space="preserve">The five headings listed below </w:t>
            </w:r>
            <w:proofErr w:type="gramStart"/>
            <w:r w:rsidRPr="00D41564">
              <w:rPr>
                <w:rFonts w:ascii="Times New Roman" w:hAnsi="Times New Roman"/>
                <w:iCs/>
                <w:sz w:val="24"/>
                <w:szCs w:val="24"/>
              </w:rPr>
              <w:t>are designed</w:t>
            </w:r>
            <w:proofErr w:type="gramEnd"/>
            <w:r w:rsidRPr="00D41564">
              <w:rPr>
                <w:rFonts w:ascii="Times New Roman" w:hAnsi="Times New Roman"/>
                <w:iCs/>
                <w:sz w:val="24"/>
                <w:szCs w:val="24"/>
              </w:rPr>
              <w:t xml:space="preserve"> to provide candidates with the opportunity to document their achievement of distinction in teaching/education.  Include </w:t>
            </w:r>
            <w:proofErr w:type="gramStart"/>
            <w:r w:rsidRPr="00D41564">
              <w:rPr>
                <w:rFonts w:ascii="Times New Roman" w:hAnsi="Times New Roman"/>
                <w:iCs/>
                <w:sz w:val="24"/>
                <w:szCs w:val="24"/>
              </w:rPr>
              <w:t>all elements that are relevant</w:t>
            </w:r>
            <w:proofErr w:type="gramEnd"/>
            <w:r w:rsidRPr="00D41564">
              <w:rPr>
                <w:rFonts w:ascii="Times New Roman" w:hAnsi="Times New Roman"/>
                <w:iCs/>
                <w:sz w:val="24"/>
                <w:szCs w:val="24"/>
              </w:rPr>
              <w:t xml:space="preserve">.  You do not need to list </w:t>
            </w:r>
            <w:proofErr w:type="gramStart"/>
            <w:r w:rsidRPr="00D41564">
              <w:rPr>
                <w:rFonts w:ascii="Times New Roman" w:hAnsi="Times New Roman"/>
                <w:iCs/>
                <w:sz w:val="24"/>
                <w:szCs w:val="24"/>
              </w:rPr>
              <w:t>items which</w:t>
            </w:r>
            <w:proofErr w:type="gramEnd"/>
            <w:r w:rsidRPr="00D41564">
              <w:rPr>
                <w:rFonts w:ascii="Times New Roman" w:hAnsi="Times New Roman"/>
                <w:iCs/>
                <w:sz w:val="24"/>
                <w:szCs w:val="24"/>
              </w:rPr>
              <w:t xml:space="preserve"> are not applicable to your circumstances.   This segment </w:t>
            </w:r>
            <w:proofErr w:type="gramStart"/>
            <w:r w:rsidRPr="00D41564">
              <w:rPr>
                <w:rFonts w:ascii="Times New Roman" w:hAnsi="Times New Roman"/>
                <w:iCs/>
                <w:sz w:val="24"/>
                <w:szCs w:val="24"/>
              </w:rPr>
              <w:t>is not intended</w:t>
            </w:r>
            <w:proofErr w:type="gramEnd"/>
            <w:r w:rsidRPr="00D41564">
              <w:rPr>
                <w:rFonts w:ascii="Times New Roman" w:hAnsi="Times New Roman"/>
                <w:iCs/>
                <w:sz w:val="24"/>
                <w:szCs w:val="24"/>
              </w:rPr>
              <w:t xml:space="preserve"> to duplicate other aspects of the packet, but to enhance and expand the descriptions of your educational accomplishments.  You may also </w:t>
            </w:r>
            <w:proofErr w:type="gramStart"/>
            <w:r w:rsidRPr="00D41564">
              <w:rPr>
                <w:rFonts w:ascii="Times New Roman" w:hAnsi="Times New Roman"/>
                <w:iCs/>
                <w:sz w:val="24"/>
                <w:szCs w:val="24"/>
              </w:rPr>
              <w:t>indicate</w:t>
            </w:r>
            <w:proofErr w:type="gramEnd"/>
            <w:r w:rsidRPr="00D41564">
              <w:rPr>
                <w:rFonts w:ascii="Times New Roman" w:hAnsi="Times New Roman"/>
                <w:iCs/>
                <w:sz w:val="24"/>
                <w:szCs w:val="24"/>
              </w:rPr>
              <w:t xml:space="preserv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 xml:space="preserve">Instructions (in italics) </w:t>
            </w:r>
            <w:proofErr w:type="gramStart"/>
            <w:r w:rsidRPr="00D41564">
              <w:rPr>
                <w:rFonts w:ascii="Times New Roman" w:hAnsi="Times New Roman"/>
                <w:b/>
                <w:iCs/>
                <w:sz w:val="24"/>
                <w:szCs w:val="24"/>
              </w:rPr>
              <w:t>may be deleted</w:t>
            </w:r>
            <w:proofErr w:type="gramEnd"/>
            <w:r w:rsidRPr="00D41564">
              <w:rPr>
                <w:rFonts w:ascii="Times New Roman" w:hAnsi="Times New Roman"/>
                <w:iCs/>
                <w:sz w:val="24"/>
                <w:szCs w:val="24"/>
              </w:rPr>
              <w:t xml:space="preserve"> from the completed portfolio.  </w:t>
            </w:r>
          </w:p>
          <w:p w14:paraId="5D75971C" w14:textId="77777777" w:rsidR="00AF3C17" w:rsidRPr="00CC1F0D" w:rsidRDefault="00AF3C17" w:rsidP="00EA321C">
            <w:pPr>
              <w:rPr>
                <w:rFonts w:ascii="Times New Roman" w:hAnsi="Times New Roman"/>
                <w:sz w:val="24"/>
                <w:szCs w:val="24"/>
              </w:rPr>
            </w:pPr>
          </w:p>
        </w:tc>
      </w:tr>
    </w:tbl>
    <w:p w14:paraId="56058B08" w14:textId="77777777" w:rsidR="00AF3C17" w:rsidRDefault="00AF3C17" w:rsidP="00AF3C17">
      <w:pPr>
        <w:rPr>
          <w:rFonts w:ascii="Times New Roman" w:hAnsi="Times New Roman"/>
          <w:color w:val="000000"/>
          <w:sz w:val="24"/>
          <w:szCs w:val="24"/>
        </w:rPr>
      </w:pPr>
    </w:p>
    <w:p w14:paraId="2DB39E2E" w14:textId="77777777" w:rsidR="00AF3C17" w:rsidRPr="00130A62" w:rsidRDefault="00AF3C17" w:rsidP="00AF3C17">
      <w:pPr>
        <w:rPr>
          <w:rFonts w:ascii="Times New Roman" w:hAnsi="Times New Roman"/>
          <w:sz w:val="24"/>
          <w:szCs w:val="24"/>
        </w:rPr>
      </w:pPr>
      <w:r>
        <w:rPr>
          <w:rFonts w:ascii="Times New Roman" w:hAnsi="Times New Roman"/>
          <w:b/>
          <w:sz w:val="24"/>
          <w:szCs w:val="24"/>
        </w:rPr>
        <w:t>1</w:t>
      </w:r>
      <w:r w:rsidRPr="00CC1F0D">
        <w:rPr>
          <w:rFonts w:ascii="Times New Roman" w:hAnsi="Times New Roman"/>
          <w:b/>
          <w:sz w:val="24"/>
          <w:szCs w:val="24"/>
        </w:rPr>
        <w:t>.  Instructional Activities and Evaluations.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3F96823D" w14:textId="77777777" w:rsidTr="00EA321C">
        <w:trPr>
          <w:trHeight w:val="323"/>
        </w:trPr>
        <w:tc>
          <w:tcPr>
            <w:tcW w:w="9350" w:type="dxa"/>
            <w:shd w:val="clear" w:color="auto" w:fill="00B0F0"/>
          </w:tcPr>
          <w:p w14:paraId="5EC8273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F9661A7" w14:textId="77777777" w:rsidTr="00EA321C">
        <w:tc>
          <w:tcPr>
            <w:tcW w:w="9350" w:type="dxa"/>
          </w:tcPr>
          <w:p w14:paraId="0C0F3CA6" w14:textId="77777777" w:rsidR="00AF3C17" w:rsidRPr="00AE1BCE" w:rsidRDefault="00AF3C17" w:rsidP="00EA321C">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072D2A19" w14:textId="77777777" w:rsidR="00AF3C17" w:rsidRPr="00CC1F0D" w:rsidRDefault="00AF3C17" w:rsidP="00AF3C17">
      <w:pPr>
        <w:rPr>
          <w:rFonts w:ascii="Times New Roman" w:hAnsi="Times New Roman"/>
          <w:i/>
          <w:sz w:val="24"/>
          <w:szCs w:val="24"/>
        </w:rPr>
      </w:pPr>
      <w:r w:rsidRPr="00CC1F0D">
        <w:rPr>
          <w:rFonts w:ascii="Times New Roman" w:hAnsi="Times New Roman"/>
          <w:sz w:val="24"/>
          <w:szCs w:val="24"/>
        </w:rPr>
        <w:t xml:space="preserve">  </w:t>
      </w:r>
    </w:p>
    <w:p w14:paraId="6AB4C02B" w14:textId="77777777" w:rsidR="00AF3C17" w:rsidRPr="00130A62" w:rsidRDefault="00AF3C17" w:rsidP="00AF3C17">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333D2F94" w14:textId="77777777" w:rsidR="00AF3C17" w:rsidRPr="0065505F" w:rsidRDefault="00AF3C17" w:rsidP="00AF3C17">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1DD609D3" w14:textId="77777777" w:rsidTr="00EA321C">
        <w:trPr>
          <w:trHeight w:val="323"/>
        </w:trPr>
        <w:tc>
          <w:tcPr>
            <w:tcW w:w="9350" w:type="dxa"/>
            <w:shd w:val="clear" w:color="auto" w:fill="00B0F0"/>
          </w:tcPr>
          <w:p w14:paraId="4D57013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95CA3E4" w14:textId="77777777" w:rsidTr="00EA321C">
        <w:tc>
          <w:tcPr>
            <w:tcW w:w="9350" w:type="dxa"/>
          </w:tcPr>
          <w:p w14:paraId="3743A6A4"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w:t>
            </w:r>
            <w:proofErr w:type="gramStart"/>
            <w:r w:rsidRPr="00E16160">
              <w:rPr>
                <w:rFonts w:ascii="Times New Roman" w:hAnsi="Times New Roman"/>
                <w:iCs/>
                <w:sz w:val="24"/>
                <w:szCs w:val="24"/>
              </w:rPr>
              <w:t>year(s)</w:t>
            </w:r>
            <w:proofErr w:type="gramEnd"/>
            <w:r w:rsidRPr="00E16160">
              <w:rPr>
                <w:rFonts w:ascii="Times New Roman" w:hAnsi="Times New Roman"/>
                <w:iCs/>
                <w:sz w:val="24"/>
                <w:szCs w:val="24"/>
              </w:rPr>
              <w:t xml:space="preserve"> you were course director.</w:t>
            </w:r>
          </w:p>
        </w:tc>
      </w:tr>
    </w:tbl>
    <w:p w14:paraId="32083227"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8FF1D05" w14:textId="77777777" w:rsidTr="00EA321C">
        <w:trPr>
          <w:trHeight w:val="323"/>
        </w:trPr>
        <w:tc>
          <w:tcPr>
            <w:tcW w:w="9350" w:type="dxa"/>
            <w:shd w:val="clear" w:color="auto" w:fill="00B0F0"/>
          </w:tcPr>
          <w:p w14:paraId="7F78D137"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5D868FA" w14:textId="77777777" w:rsidTr="00EA321C">
        <w:tc>
          <w:tcPr>
            <w:tcW w:w="9350" w:type="dxa"/>
          </w:tcPr>
          <w:p w14:paraId="4E093457"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5229BA2E" w14:textId="77777777" w:rsidR="00AF3C17" w:rsidRPr="0066345C" w:rsidRDefault="00AF3C17" w:rsidP="00EA321C">
            <w:pPr>
              <w:pStyle w:val="ListParagraph"/>
              <w:spacing w:after="200" w:line="276" w:lineRule="auto"/>
              <w:ind w:left="1080"/>
              <w:rPr>
                <w:rFonts w:ascii="Times New Roman" w:hAnsi="Times New Roman"/>
                <w:i/>
                <w:sz w:val="24"/>
                <w:szCs w:val="24"/>
              </w:rPr>
            </w:pPr>
          </w:p>
        </w:tc>
      </w:tr>
    </w:tbl>
    <w:p w14:paraId="7A4018BB"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801BCF1" w14:textId="77777777" w:rsidR="00AF3C17" w:rsidRPr="00130A62" w:rsidRDefault="00AF3C17" w:rsidP="00AF3C17">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0F4BEEFA" w14:textId="77777777" w:rsidTr="00EA321C">
        <w:trPr>
          <w:trHeight w:val="323"/>
        </w:trPr>
        <w:tc>
          <w:tcPr>
            <w:tcW w:w="9350" w:type="dxa"/>
            <w:shd w:val="clear" w:color="auto" w:fill="00B0F0"/>
          </w:tcPr>
          <w:p w14:paraId="45BA1888"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45F7893" w14:textId="77777777" w:rsidTr="00EA321C">
        <w:tc>
          <w:tcPr>
            <w:tcW w:w="9350" w:type="dxa"/>
          </w:tcPr>
          <w:p w14:paraId="6F1BB0ED"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2DA15846" w14:textId="77777777" w:rsidR="00AF3C17" w:rsidRPr="001F172E" w:rsidRDefault="00AF3C17" w:rsidP="00AF3C17">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21C44A1A"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AF3C17" w:rsidRPr="00CC1F0D" w14:paraId="0BFD3099" w14:textId="77777777" w:rsidTr="00EA321C">
        <w:trPr>
          <w:trHeight w:val="323"/>
        </w:trPr>
        <w:tc>
          <w:tcPr>
            <w:tcW w:w="9350" w:type="dxa"/>
            <w:shd w:val="clear" w:color="auto" w:fill="00B0F0"/>
          </w:tcPr>
          <w:p w14:paraId="025B84A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6743D390" w14:textId="77777777" w:rsidTr="00EA321C">
        <w:tc>
          <w:tcPr>
            <w:tcW w:w="9350" w:type="dxa"/>
          </w:tcPr>
          <w:p w14:paraId="0B3E11F6" w14:textId="77777777" w:rsidR="00AF3C17" w:rsidRPr="00E16160" w:rsidRDefault="00AF3C17" w:rsidP="00EA321C">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301817A7" w14:textId="77777777" w:rsidR="00AF3C17" w:rsidRPr="009F60CC" w:rsidRDefault="00AF3C17" w:rsidP="00AF3C17">
      <w:pPr>
        <w:pStyle w:val="ListParagraph"/>
        <w:spacing w:after="200" w:line="276" w:lineRule="auto"/>
        <w:ind w:left="1080"/>
        <w:rPr>
          <w:rFonts w:ascii="Times New Roman" w:hAnsi="Times New Roman"/>
          <w:iCs/>
          <w:sz w:val="24"/>
          <w:szCs w:val="24"/>
        </w:rPr>
      </w:pPr>
    </w:p>
    <w:p w14:paraId="27503A89"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62CDF5E" w14:textId="77777777" w:rsidTr="00EA321C">
        <w:trPr>
          <w:trHeight w:val="323"/>
        </w:trPr>
        <w:tc>
          <w:tcPr>
            <w:tcW w:w="9350" w:type="dxa"/>
            <w:shd w:val="clear" w:color="auto" w:fill="00B0F0"/>
          </w:tcPr>
          <w:p w14:paraId="4BE25D9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BDB420A" w14:textId="77777777" w:rsidTr="00EA321C">
        <w:tc>
          <w:tcPr>
            <w:tcW w:w="9350" w:type="dxa"/>
          </w:tcPr>
          <w:p w14:paraId="4281E281" w14:textId="77777777" w:rsidR="00AF3C17" w:rsidRPr="001F172E" w:rsidRDefault="00AF3C17" w:rsidP="00EA321C">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75811E92" w14:textId="77777777" w:rsidR="00AF3C17" w:rsidRPr="00185104" w:rsidRDefault="00AF3C17" w:rsidP="00AF3C17">
      <w:pPr>
        <w:pStyle w:val="ListParagraph"/>
        <w:spacing w:after="200" w:line="276" w:lineRule="auto"/>
        <w:ind w:left="1080"/>
        <w:rPr>
          <w:rFonts w:ascii="Times New Roman" w:hAnsi="Times New Roman"/>
          <w:iCs/>
          <w:sz w:val="24"/>
          <w:szCs w:val="24"/>
        </w:rPr>
      </w:pPr>
    </w:p>
    <w:p w14:paraId="757EB5EE"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0B3035E4" w14:textId="77777777" w:rsidTr="00EA321C">
        <w:trPr>
          <w:trHeight w:val="323"/>
        </w:trPr>
        <w:tc>
          <w:tcPr>
            <w:tcW w:w="9350" w:type="dxa"/>
            <w:shd w:val="clear" w:color="auto" w:fill="00B0F0"/>
          </w:tcPr>
          <w:p w14:paraId="19166512"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8E2FDF7" w14:textId="77777777" w:rsidTr="00EA321C">
        <w:tc>
          <w:tcPr>
            <w:tcW w:w="9350" w:type="dxa"/>
          </w:tcPr>
          <w:p w14:paraId="539010D8"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w:t>
            </w:r>
            <w:proofErr w:type="gramStart"/>
            <w:r w:rsidRPr="00185104">
              <w:rPr>
                <w:rFonts w:ascii="Times New Roman" w:hAnsi="Times New Roman"/>
                <w:iCs/>
                <w:sz w:val="24"/>
                <w:szCs w:val="24"/>
              </w:rPr>
              <w:t>E.g.</w:t>
            </w:r>
            <w:proofErr w:type="gramEnd"/>
            <w:r w:rsidRPr="00185104">
              <w:rPr>
                <w:rFonts w:ascii="Times New Roman" w:hAnsi="Times New Roman"/>
                <w:iCs/>
                <w:sz w:val="24"/>
                <w:szCs w:val="24"/>
              </w:rPr>
              <w:t xml:space="preserve"> “I had an average of two [specialty] residents on my service for 3 weeks at a time over 4 months of the year.”  </w:t>
            </w:r>
          </w:p>
        </w:tc>
      </w:tr>
    </w:tbl>
    <w:p w14:paraId="1735E239" w14:textId="77777777" w:rsidR="00AF3C17" w:rsidRPr="00185104" w:rsidRDefault="00AF3C17" w:rsidP="00AF3C17">
      <w:pPr>
        <w:pStyle w:val="ListParagraph"/>
        <w:spacing w:after="200" w:line="276" w:lineRule="auto"/>
        <w:rPr>
          <w:rFonts w:ascii="Times New Roman" w:hAnsi="Times New Roman"/>
          <w:iCs/>
          <w:sz w:val="24"/>
          <w:szCs w:val="24"/>
        </w:rPr>
      </w:pPr>
    </w:p>
    <w:p w14:paraId="093450FE" w14:textId="77777777" w:rsidR="00AF3C17" w:rsidRPr="00185104" w:rsidRDefault="00AF3C17" w:rsidP="00AF3C17">
      <w:pPr>
        <w:pStyle w:val="ListParagraph"/>
        <w:spacing w:after="200" w:line="276" w:lineRule="auto"/>
        <w:rPr>
          <w:rFonts w:ascii="Times New Roman" w:hAnsi="Times New Roman"/>
          <w:iCs/>
          <w:sz w:val="24"/>
          <w:szCs w:val="24"/>
        </w:rPr>
      </w:pPr>
    </w:p>
    <w:p w14:paraId="3713E12A" w14:textId="77777777" w:rsidR="00AF3C17" w:rsidRPr="00185104" w:rsidRDefault="00AF3C17" w:rsidP="00AF3C17">
      <w:pPr>
        <w:pStyle w:val="ListParagraph"/>
        <w:spacing w:after="200" w:line="276" w:lineRule="auto"/>
        <w:rPr>
          <w:rFonts w:ascii="Times New Roman" w:hAnsi="Times New Roman"/>
          <w:iCs/>
          <w:sz w:val="24"/>
          <w:szCs w:val="24"/>
        </w:rPr>
      </w:pPr>
    </w:p>
    <w:p w14:paraId="10B1C747" w14:textId="77777777" w:rsidR="00AF3C17" w:rsidRPr="00177BD4" w:rsidRDefault="00AF3C17" w:rsidP="00AF3C17">
      <w:pPr>
        <w:spacing w:after="200" w:line="276" w:lineRule="auto"/>
        <w:rPr>
          <w:rFonts w:ascii="Times New Roman" w:hAnsi="Times New Roman"/>
          <w:i/>
          <w:sz w:val="24"/>
          <w:szCs w:val="24"/>
        </w:rPr>
      </w:pPr>
      <w:r w:rsidRPr="00177BD4">
        <w:rPr>
          <w:rFonts w:ascii="Times New Roman" w:hAnsi="Times New Roman"/>
          <w:b/>
          <w:bCs/>
          <w:sz w:val="24"/>
          <w:szCs w:val="24"/>
        </w:rPr>
        <w:t>2.</w:t>
      </w:r>
      <w:r w:rsidRPr="00177BD4">
        <w:rPr>
          <w:rFonts w:ascii="Times New Roman" w:hAnsi="Times New Roman"/>
          <w:b/>
          <w:sz w:val="24"/>
          <w:szCs w:val="24"/>
        </w:rPr>
        <w:t xml:space="preserve"> Educational materials.</w:t>
      </w:r>
      <w:r w:rsidRPr="00177BD4">
        <w:rPr>
          <w:rFonts w:ascii="Times New Roman" w:hAnsi="Times New Roman"/>
          <w:sz w:val="24"/>
          <w:szCs w:val="24"/>
        </w:rPr>
        <w:t xml:space="preserve">  </w:t>
      </w:r>
    </w:p>
    <w:p w14:paraId="0F36990E" w14:textId="77777777" w:rsidR="00AF3C17" w:rsidRPr="00185104" w:rsidRDefault="00AF3C17" w:rsidP="00AF3C17">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C2D0580" w14:textId="77777777" w:rsidTr="00EA321C">
        <w:trPr>
          <w:trHeight w:val="323"/>
        </w:trPr>
        <w:tc>
          <w:tcPr>
            <w:tcW w:w="9350" w:type="dxa"/>
            <w:shd w:val="clear" w:color="auto" w:fill="00B0F0"/>
          </w:tcPr>
          <w:p w14:paraId="3C9A72A5"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B1111A5" w14:textId="77777777" w:rsidTr="00EA321C">
        <w:tc>
          <w:tcPr>
            <w:tcW w:w="9350" w:type="dxa"/>
          </w:tcPr>
          <w:p w14:paraId="3638C602"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8DEB565"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Pr="00177BD4">
        <w:rPr>
          <w:rFonts w:ascii="Times New Roman" w:hAnsi="Times New Roman"/>
          <w:b/>
          <w:sz w:val="24"/>
          <w:szCs w:val="24"/>
        </w:rPr>
        <w:t>Course development</w:t>
      </w:r>
    </w:p>
    <w:p w14:paraId="32E19DFD"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1476B287"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28ABA0B0"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5B4049E4" w14:textId="77777777" w:rsidR="00AF3C17" w:rsidRPr="00150F34" w:rsidRDefault="00AF3C17" w:rsidP="00AF3C17">
      <w:pPr>
        <w:spacing w:after="200" w:line="276" w:lineRule="auto"/>
        <w:ind w:left="360" w:firstLine="360"/>
        <w:rPr>
          <w:rFonts w:ascii="Times New Roman" w:hAnsi="Times New Roman"/>
          <w:i/>
          <w:sz w:val="24"/>
          <w:szCs w:val="24"/>
        </w:rPr>
      </w:pPr>
      <w:r>
        <w:rPr>
          <w:rFonts w:ascii="Times New Roman" w:hAnsi="Times New Roman"/>
          <w:bCs/>
          <w:sz w:val="24"/>
          <w:szCs w:val="24"/>
        </w:rPr>
        <w:t>e</w:t>
      </w:r>
      <w:r w:rsidRPr="00150F34">
        <w:rPr>
          <w:rFonts w:ascii="Times New Roman" w:hAnsi="Times New Roman"/>
          <w:bCs/>
          <w:sz w:val="24"/>
          <w:szCs w:val="24"/>
        </w:rPr>
        <w:t>.</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p w14:paraId="4C5F9462" w14:textId="77777777" w:rsidR="00AF3C17" w:rsidRPr="00CC1F0D" w:rsidRDefault="00AF3C17" w:rsidP="00AF3C17">
      <w:pPr>
        <w:rPr>
          <w:rFonts w:ascii="Times New Roman" w:hAnsi="Times New Roman"/>
          <w:b/>
          <w:sz w:val="24"/>
          <w:szCs w:val="24"/>
        </w:rPr>
      </w:pPr>
      <w:r>
        <w:rPr>
          <w:rFonts w:ascii="Times New Roman" w:hAnsi="Times New Roman"/>
          <w:b/>
          <w:sz w:val="24"/>
          <w:szCs w:val="24"/>
        </w:rPr>
        <w:t>3</w:t>
      </w:r>
      <w:r w:rsidRPr="00CC1F0D">
        <w:rPr>
          <w:rFonts w:ascii="Times New Roman" w:hAnsi="Times New Roman"/>
          <w:b/>
          <w:sz w:val="24"/>
          <w:szCs w:val="24"/>
        </w:rPr>
        <w:t>.  Educational Leadership/Recognition</w:t>
      </w:r>
    </w:p>
    <w:p w14:paraId="09CC444E" w14:textId="77777777" w:rsidR="00AF3C17" w:rsidRPr="009F4166" w:rsidRDefault="00AF3C17" w:rsidP="00AF3C17">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B2A50EF" w14:textId="77777777" w:rsidTr="00EA321C">
        <w:trPr>
          <w:trHeight w:val="323"/>
        </w:trPr>
        <w:tc>
          <w:tcPr>
            <w:tcW w:w="9350" w:type="dxa"/>
            <w:shd w:val="clear" w:color="auto" w:fill="00B0F0"/>
          </w:tcPr>
          <w:p w14:paraId="7C65097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443BCE" w14:textId="77777777" w:rsidTr="00EA321C">
        <w:tc>
          <w:tcPr>
            <w:tcW w:w="9350" w:type="dxa"/>
          </w:tcPr>
          <w:p w14:paraId="316FCE25"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39B729EC" w14:textId="77777777" w:rsidR="00AF3C17" w:rsidRPr="00185104" w:rsidRDefault="00AF3C17" w:rsidP="00AF3C17">
      <w:pPr>
        <w:pStyle w:val="ListParagraph"/>
        <w:spacing w:after="200" w:line="276" w:lineRule="auto"/>
        <w:rPr>
          <w:rFonts w:ascii="Times New Roman" w:hAnsi="Times New Roman"/>
          <w:iCs/>
          <w:sz w:val="24"/>
          <w:szCs w:val="24"/>
        </w:rPr>
      </w:pPr>
    </w:p>
    <w:p w14:paraId="42D025A4" w14:textId="77777777" w:rsidR="00AF3C17" w:rsidRPr="00130A62" w:rsidRDefault="00AF3C17" w:rsidP="00AF3C17">
      <w:pPr>
        <w:rPr>
          <w:rFonts w:ascii="Times New Roman" w:hAnsi="Times New Roman"/>
          <w:sz w:val="24"/>
          <w:szCs w:val="24"/>
        </w:rPr>
      </w:pPr>
      <w:r>
        <w:rPr>
          <w:rFonts w:ascii="Times New Roman" w:hAnsi="Times New Roman"/>
          <w:b/>
          <w:sz w:val="24"/>
          <w:szCs w:val="24"/>
        </w:rPr>
        <w:t>4</w:t>
      </w:r>
      <w:r w:rsidRPr="00CC1F0D">
        <w:rPr>
          <w:rFonts w:ascii="Times New Roman" w:hAnsi="Times New Roman"/>
          <w:b/>
          <w:sz w:val="24"/>
          <w:szCs w:val="24"/>
        </w:rPr>
        <w:t xml:space="preserve">.  Mentorship.  </w:t>
      </w:r>
    </w:p>
    <w:p w14:paraId="4640D56D" w14:textId="77777777" w:rsidR="00AF3C17" w:rsidRPr="0066345C" w:rsidRDefault="00AF3C17" w:rsidP="00AF3C17">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3ACB8B02" w14:textId="77777777" w:rsidTr="00EA321C">
        <w:trPr>
          <w:trHeight w:val="323"/>
        </w:trPr>
        <w:tc>
          <w:tcPr>
            <w:tcW w:w="9350" w:type="dxa"/>
            <w:shd w:val="clear" w:color="auto" w:fill="00B0F0"/>
          </w:tcPr>
          <w:p w14:paraId="4048901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441FCC7" w14:textId="77777777" w:rsidTr="00EA321C">
        <w:tc>
          <w:tcPr>
            <w:tcW w:w="9350" w:type="dxa"/>
          </w:tcPr>
          <w:p w14:paraId="2DA0935C" w14:textId="77777777" w:rsidR="00AF3C17" w:rsidRPr="0066345C" w:rsidRDefault="00AF3C17" w:rsidP="00EA321C">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728B154A" w14:textId="77777777" w:rsidR="00AF3C17" w:rsidRPr="0066345C" w:rsidRDefault="00AF3C17" w:rsidP="00AF3C17">
      <w:pPr>
        <w:pStyle w:val="ListParagraph"/>
        <w:spacing w:after="200" w:line="276" w:lineRule="auto"/>
        <w:rPr>
          <w:rFonts w:ascii="Times New Roman" w:hAnsi="Times New Roman"/>
          <w:bCs/>
          <w:sz w:val="24"/>
          <w:szCs w:val="24"/>
        </w:rPr>
      </w:pPr>
    </w:p>
    <w:p w14:paraId="5CBC9E29" w14:textId="77777777" w:rsidR="00AF3C17" w:rsidRDefault="00AF3C17" w:rsidP="00AF3C17">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4B0C627C" w14:textId="77777777" w:rsidR="00AF3C17" w:rsidRPr="004910EB" w:rsidRDefault="00AF3C17" w:rsidP="00AF3C17">
      <w:pPr>
        <w:ind w:left="468"/>
        <w:rPr>
          <w:rFonts w:ascii="Times New Roman" w:hAnsi="Times New Roman"/>
          <w:b/>
          <w:sz w:val="24"/>
          <w:szCs w:val="24"/>
        </w:rPr>
      </w:pPr>
      <w:r>
        <w:rPr>
          <w:rFonts w:ascii="Times New Roman" w:hAnsi="Times New Roman"/>
          <w:b/>
          <w:sz w:val="24"/>
          <w:szCs w:val="24"/>
        </w:rPr>
        <w:t>5</w:t>
      </w:r>
      <w:r w:rsidRPr="004910EB">
        <w:rPr>
          <w:rFonts w:ascii="Times New Roman" w:hAnsi="Times New Roman"/>
          <w:b/>
          <w:i/>
          <w:sz w:val="24"/>
          <w:szCs w:val="24"/>
        </w:rPr>
        <w:t xml:space="preserve">. </w:t>
      </w:r>
      <w:r w:rsidRPr="004910EB">
        <w:rPr>
          <w:rFonts w:ascii="Times New Roman" w:hAnsi="Times New Roman"/>
          <w:b/>
          <w:sz w:val="24"/>
          <w:szCs w:val="24"/>
        </w:rPr>
        <w:t>Letter from an education supervisor</w:t>
      </w:r>
      <w:r w:rsidRPr="004910EB">
        <w:rPr>
          <w:rFonts w:ascii="Times New Roman" w:hAnsi="Times New Roman"/>
          <w:b/>
          <w:i/>
          <w:sz w:val="24"/>
          <w:szCs w:val="24"/>
        </w:rPr>
        <w:t>.</w:t>
      </w:r>
      <w:r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0F207C3" w14:textId="77777777" w:rsidTr="00EA321C">
        <w:trPr>
          <w:trHeight w:val="323"/>
        </w:trPr>
        <w:tc>
          <w:tcPr>
            <w:tcW w:w="9350" w:type="dxa"/>
            <w:shd w:val="clear" w:color="auto" w:fill="00B0F0"/>
          </w:tcPr>
          <w:p w14:paraId="352B15D9"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9B6FEF" w14:textId="77777777" w:rsidTr="00EA321C">
        <w:tc>
          <w:tcPr>
            <w:tcW w:w="9350" w:type="dxa"/>
          </w:tcPr>
          <w:p w14:paraId="7020AD30" w14:textId="77777777" w:rsidR="00AF3C17" w:rsidRPr="00AE1BCE" w:rsidRDefault="00AF3C17" w:rsidP="00EA321C">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30A0F31D" w14:textId="77777777" w:rsidR="00AF3C17" w:rsidRPr="00441F46" w:rsidRDefault="00AF3C17" w:rsidP="00EA321C">
            <w:pPr>
              <w:widowControl w:val="0"/>
              <w:autoSpaceDE w:val="0"/>
              <w:autoSpaceDN w:val="0"/>
              <w:adjustRightInd w:val="0"/>
              <w:ind w:left="120" w:right="120"/>
              <w:rPr>
                <w:rFonts w:ascii="Times New Roman" w:hAnsi="Times New Roman"/>
                <w:iCs/>
                <w:sz w:val="24"/>
                <w:szCs w:val="24"/>
              </w:rPr>
            </w:pPr>
          </w:p>
        </w:tc>
      </w:tr>
    </w:tbl>
    <w:p w14:paraId="4B21F9D7" w14:textId="77777777" w:rsidR="00AF3C17" w:rsidRDefault="00AF3C17" w:rsidP="00AF3C17">
      <w:pPr>
        <w:rPr>
          <w:rFonts w:ascii="Times New Roman" w:hAnsi="Times New Roman"/>
          <w:b/>
          <w:bCs/>
          <w:sz w:val="24"/>
          <w:szCs w:val="24"/>
        </w:rPr>
      </w:pP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8"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3E7B8207" w:rsidR="00871D4E" w:rsidRPr="00CC1F0D" w:rsidRDefault="00871D4E" w:rsidP="00871D4E">
            <w:pPr>
              <w:rPr>
                <w:rFonts w:ascii="Times New Roman" w:hAnsi="Times New Roman"/>
                <w:sz w:val="24"/>
                <w:szCs w:val="24"/>
              </w:rPr>
            </w:pPr>
            <w:r w:rsidRPr="00CC1F0D">
              <w:rPr>
                <w:rFonts w:ascii="Times New Roman" w:hAnsi="Times New Roman"/>
                <w:sz w:val="24"/>
                <w:szCs w:val="24"/>
              </w:rPr>
              <w:t>If a publication is listed as “accepted” or “in press” in Section 16, a copy of the letter of acceptance must be included as a PDF in Section 3</w:t>
            </w:r>
            <w:r w:rsidR="00430B27">
              <w:rPr>
                <w:rFonts w:ascii="Times New Roman" w:hAnsi="Times New Roman"/>
                <w:sz w:val="24"/>
                <w:szCs w:val="24"/>
              </w:rPr>
              <w:t>4</w:t>
            </w:r>
            <w:r w:rsidRPr="00CC1F0D">
              <w:rPr>
                <w:rFonts w:ascii="Times New Roman" w:hAnsi="Times New Roman"/>
                <w:sz w:val="24"/>
                <w:szCs w:val="24"/>
              </w:rPr>
              <w:t xml:space="preserve">.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6D9B01C5"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430B27">
              <w:rPr>
                <w:rFonts w:ascii="Times New Roman" w:hAnsi="Times New Roman"/>
                <w:sz w:val="24"/>
                <w:szCs w:val="24"/>
              </w:rPr>
              <w:t>4</w:t>
            </w:r>
            <w:r w:rsidRPr="00CC1F0D">
              <w:rPr>
                <w:rFonts w:ascii="Times New Roman" w:hAnsi="Times New Roman"/>
                <w:sz w:val="24"/>
                <w:szCs w:val="24"/>
              </w:rPr>
              <w:t xml:space="preserve"> rather than Section 16.  If the publication is still in the writing stage, please do not include it in the </w:t>
            </w:r>
            <w:r w:rsidRPr="00CC1F0D">
              <w:rPr>
                <w:rFonts w:ascii="Times New Roman" w:hAnsi="Times New Roman"/>
                <w:sz w:val="24"/>
                <w:szCs w:val="24"/>
              </w:rPr>
              <w:lastRenderedPageBreak/>
              <w:t xml:space="preserve">packet.  Books that are under contract but have not yet been completed or accepted for publication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430B27">
              <w:rPr>
                <w:rFonts w:ascii="Times New Roman" w:hAnsi="Times New Roman"/>
                <w:sz w:val="24"/>
                <w:szCs w:val="24"/>
              </w:rPr>
              <w:t>4</w:t>
            </w:r>
            <w:r w:rsidRPr="00CC1F0D">
              <w:rPr>
                <w:rFonts w:ascii="Times New Roman" w:hAnsi="Times New Roman"/>
                <w:sz w:val="24"/>
                <w:szCs w:val="24"/>
              </w:rPr>
              <w:t>.</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051964C5"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w:t>
            </w:r>
            <w:proofErr w:type="gramStart"/>
            <w:r w:rsidRPr="00CC1F0D">
              <w:rPr>
                <w:rFonts w:ascii="Times New Roman" w:hAnsi="Times New Roman"/>
                <w:sz w:val="24"/>
                <w:szCs w:val="24"/>
              </w:rPr>
              <w:t>should be listed</w:t>
            </w:r>
            <w:proofErr w:type="gramEnd"/>
            <w:r w:rsidRPr="00CC1F0D">
              <w:rPr>
                <w:rFonts w:ascii="Times New Roman" w:hAnsi="Times New Roman"/>
                <w:sz w:val="24"/>
                <w:szCs w:val="24"/>
              </w:rPr>
              <w:t xml:space="preserve"> in Section 14 or Section 3</w:t>
            </w:r>
            <w:r w:rsidR="00430B27">
              <w:rPr>
                <w:rFonts w:ascii="Times New Roman" w:hAnsi="Times New Roman"/>
                <w:sz w:val="24"/>
                <w:szCs w:val="24"/>
              </w:rPr>
              <w:t>4</w:t>
            </w:r>
            <w:r w:rsidRPr="00CC1F0D">
              <w:rPr>
                <w:rFonts w:ascii="Times New Roman" w:hAnsi="Times New Roman"/>
                <w:sz w:val="24"/>
                <w:szCs w:val="24"/>
              </w:rPr>
              <w:t xml:space="preserve">.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1AD522B4"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w:t>
            </w:r>
            <w:r w:rsidR="00430B27">
              <w:rPr>
                <w:rFonts w:ascii="Times New Roman" w:hAnsi="Times New Roman"/>
                <w:sz w:val="24"/>
                <w:szCs w:val="24"/>
              </w:rPr>
              <w:t>4</w:t>
            </w:r>
            <w:r w:rsidRPr="00CC1F0D">
              <w:rPr>
                <w:rFonts w:ascii="Times New Roman" w:hAnsi="Times New Roman"/>
                <w:sz w:val="24"/>
                <w:szCs w:val="24"/>
              </w:rPr>
              <w:t xml:space="preserve">) unless the publication </w:t>
            </w:r>
            <w:proofErr w:type="gramStart"/>
            <w:r w:rsidRPr="00CC1F0D">
              <w:rPr>
                <w:rFonts w:ascii="Times New Roman" w:hAnsi="Times New Roman"/>
                <w:sz w:val="24"/>
                <w:szCs w:val="24"/>
              </w:rPr>
              <w:t>can be accessed</w:t>
            </w:r>
            <w:proofErr w:type="gramEnd"/>
            <w:r w:rsidRPr="00CC1F0D">
              <w:rPr>
                <w:rFonts w:ascii="Times New Roman" w:hAnsi="Times New Roman"/>
                <w:sz w:val="24"/>
                <w:szCs w:val="24"/>
              </w:rPr>
              <w:t xml:space="preserve">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9"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6082C76F" w14:textId="77777777" w:rsidR="00AF3C17" w:rsidRPr="00EA57BD" w:rsidRDefault="00AF3C17" w:rsidP="00AF3C17">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2411EDAE" w14:textId="77777777" w:rsidTr="00EA321C">
        <w:trPr>
          <w:trHeight w:val="323"/>
        </w:trPr>
        <w:tc>
          <w:tcPr>
            <w:tcW w:w="9350" w:type="dxa"/>
            <w:shd w:val="clear" w:color="auto" w:fill="00B0F0"/>
          </w:tcPr>
          <w:p w14:paraId="1429D660" w14:textId="77777777" w:rsidR="00AF3C17" w:rsidRPr="00CC1F0D" w:rsidRDefault="00AF3C17" w:rsidP="00EA321C">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F3C17" w:rsidRPr="00CC1F0D" w14:paraId="27EF3CE6" w14:textId="77777777" w:rsidTr="00EA321C">
        <w:tc>
          <w:tcPr>
            <w:tcW w:w="9350" w:type="dxa"/>
          </w:tcPr>
          <w:p w14:paraId="5ED7E6A7" w14:textId="77777777" w:rsidR="00AF3C17" w:rsidRDefault="00AF3C17" w:rsidP="00EA321C">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1BB88896" w14:textId="77777777" w:rsidR="00AF3C17" w:rsidRDefault="00AF3C17" w:rsidP="00EA321C">
            <w:pPr>
              <w:rPr>
                <w:rFonts w:ascii="Times New Roman" w:hAnsi="Times New Roman"/>
                <w:sz w:val="24"/>
                <w:szCs w:val="24"/>
              </w:rPr>
            </w:pPr>
          </w:p>
          <w:p w14:paraId="115C95E5" w14:textId="77777777" w:rsidR="00AF3C17" w:rsidRPr="00EA598B" w:rsidRDefault="00AF3C17" w:rsidP="00EA321C">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1FFFFAB4" w14:textId="77777777" w:rsidR="00AF3C17" w:rsidRPr="00EA57BD" w:rsidRDefault="00AF3C17" w:rsidP="00AF3C17">
      <w:pPr>
        <w:spacing w:after="0" w:line="240" w:lineRule="auto"/>
        <w:rPr>
          <w:rFonts w:ascii="Times New Roman" w:hAnsi="Times New Roman"/>
          <w:bCs/>
          <w:sz w:val="24"/>
          <w:szCs w:val="24"/>
        </w:rPr>
      </w:pPr>
    </w:p>
    <w:p w14:paraId="3A41993E" w14:textId="77777777" w:rsidR="00AF3C17" w:rsidRPr="00B63C27" w:rsidRDefault="00AF3C17" w:rsidP="00AF3C17">
      <w:pPr>
        <w:spacing w:after="0" w:line="240" w:lineRule="auto"/>
        <w:rPr>
          <w:rFonts w:ascii="Times New Roman" w:hAnsi="Times New Roman"/>
          <w:iCs/>
          <w:sz w:val="24"/>
          <w:szCs w:val="24"/>
        </w:rPr>
      </w:pPr>
      <w:proofErr w:type="gramStart"/>
      <w:r w:rsidRPr="0024589A">
        <w:rPr>
          <w:rFonts w:ascii="Times New Roman" w:hAnsi="Times New Roman"/>
          <w:b/>
          <w:bCs/>
          <w:sz w:val="24"/>
          <w:szCs w:val="24"/>
        </w:rPr>
        <w:t>1.</w:t>
      </w:r>
      <w:r>
        <w:rPr>
          <w:rFonts w:ascii="Times New Roman" w:hAnsi="Times New Roman"/>
          <w:sz w:val="24"/>
          <w:szCs w:val="24"/>
        </w:rPr>
        <w:t xml:space="preserve"> </w:t>
      </w:r>
      <w:r w:rsidRPr="00873EF8">
        <w:rPr>
          <w:rFonts w:ascii="Times New Roman" w:hAnsi="Times New Roman"/>
          <w:bCs/>
          <w:sz w:val="24"/>
          <w:szCs w:val="24"/>
        </w:rPr>
        <w:t>.</w:t>
      </w:r>
      <w:proofErr w:type="gramEnd"/>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AF3C17" w:rsidRPr="00CC1F0D" w14:paraId="0C5EA8B2" w14:textId="77777777" w:rsidTr="00EA321C">
        <w:trPr>
          <w:trHeight w:val="323"/>
        </w:trPr>
        <w:tc>
          <w:tcPr>
            <w:tcW w:w="9350" w:type="dxa"/>
            <w:shd w:val="clear" w:color="auto" w:fill="00B0F0"/>
          </w:tcPr>
          <w:p w14:paraId="01A0AEC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1C06154" w14:textId="77777777" w:rsidTr="00EA321C">
        <w:tc>
          <w:tcPr>
            <w:tcW w:w="9350" w:type="dxa"/>
          </w:tcPr>
          <w:p w14:paraId="267A6D50"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0C62ABBF" w14:textId="77777777" w:rsidR="00AF3C17" w:rsidRPr="00B63C27" w:rsidRDefault="00AF3C17" w:rsidP="00AF3C17">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AF3C17" w:rsidRPr="0098503F" w14:paraId="46AC2073" w14:textId="77777777" w:rsidTr="00EA321C">
        <w:tc>
          <w:tcPr>
            <w:tcW w:w="1638" w:type="dxa"/>
          </w:tcPr>
          <w:p w14:paraId="40638079" w14:textId="77777777" w:rsidR="00AF3C17" w:rsidRPr="0098503F" w:rsidRDefault="00AF3C17" w:rsidP="00EA321C">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444483BD" w14:textId="1ABB2489" w:rsidR="00AF3C17" w:rsidRPr="0098503F" w:rsidRDefault="00AF3C17" w:rsidP="006C35AF">
            <w:pPr>
              <w:ind w:left="360"/>
              <w:rPr>
                <w:rFonts w:ascii="Times New Roman" w:hAnsi="Times New Roman"/>
                <w:b/>
                <w:sz w:val="24"/>
                <w:szCs w:val="24"/>
              </w:rPr>
            </w:pPr>
            <w:r w:rsidRPr="0098503F">
              <w:rPr>
                <w:rFonts w:ascii="Times New Roman" w:hAnsi="Times New Roman"/>
                <w:b/>
                <w:sz w:val="24"/>
                <w:szCs w:val="24"/>
              </w:rPr>
              <w:t>20</w:t>
            </w:r>
            <w:r w:rsidR="006C35AF">
              <w:rPr>
                <w:rFonts w:ascii="Times New Roman" w:hAnsi="Times New Roman"/>
                <w:b/>
                <w:sz w:val="24"/>
                <w:szCs w:val="24"/>
              </w:rPr>
              <w:t>21</w:t>
            </w:r>
            <w:r w:rsidRPr="0098503F">
              <w:rPr>
                <w:rFonts w:ascii="Times New Roman" w:hAnsi="Times New Roman"/>
                <w:b/>
                <w:sz w:val="24"/>
                <w:szCs w:val="24"/>
              </w:rPr>
              <w:t>-</w:t>
            </w:r>
            <w:r>
              <w:rPr>
                <w:rFonts w:ascii="Times New Roman" w:hAnsi="Times New Roman"/>
                <w:b/>
                <w:sz w:val="24"/>
                <w:szCs w:val="24"/>
              </w:rPr>
              <w:t>2</w:t>
            </w:r>
            <w:r w:rsidR="006C35AF">
              <w:rPr>
                <w:rFonts w:ascii="Times New Roman" w:hAnsi="Times New Roman"/>
                <w:b/>
                <w:sz w:val="24"/>
                <w:szCs w:val="24"/>
              </w:rPr>
              <w:t>2</w:t>
            </w:r>
            <w:bookmarkStart w:id="0" w:name="_GoBack"/>
            <w:bookmarkEnd w:id="0"/>
          </w:p>
        </w:tc>
        <w:tc>
          <w:tcPr>
            <w:tcW w:w="1452" w:type="dxa"/>
          </w:tcPr>
          <w:p w14:paraId="137EC513" w14:textId="3F317C98" w:rsidR="00AF3C17" w:rsidRPr="0098503F" w:rsidRDefault="00AF3C17" w:rsidP="006C35AF">
            <w:pPr>
              <w:ind w:left="360"/>
              <w:rPr>
                <w:rFonts w:ascii="Times New Roman" w:hAnsi="Times New Roman"/>
                <w:b/>
                <w:sz w:val="24"/>
                <w:szCs w:val="24"/>
              </w:rPr>
            </w:pPr>
            <w:r w:rsidRPr="0098503F">
              <w:rPr>
                <w:rFonts w:ascii="Times New Roman" w:hAnsi="Times New Roman"/>
                <w:b/>
                <w:sz w:val="24"/>
                <w:szCs w:val="24"/>
              </w:rPr>
              <w:t>201</w:t>
            </w:r>
            <w:r w:rsidR="006C35AF">
              <w:rPr>
                <w:rFonts w:ascii="Times New Roman" w:hAnsi="Times New Roman"/>
                <w:b/>
                <w:sz w:val="24"/>
                <w:szCs w:val="24"/>
              </w:rPr>
              <w:t>9</w:t>
            </w:r>
            <w:r w:rsidRPr="0098503F">
              <w:rPr>
                <w:rFonts w:ascii="Times New Roman" w:hAnsi="Times New Roman"/>
                <w:b/>
                <w:sz w:val="24"/>
                <w:szCs w:val="24"/>
              </w:rPr>
              <w:t>-</w:t>
            </w:r>
            <w:r w:rsidR="006C35AF">
              <w:rPr>
                <w:rFonts w:ascii="Times New Roman" w:hAnsi="Times New Roman"/>
                <w:b/>
                <w:sz w:val="24"/>
                <w:szCs w:val="24"/>
              </w:rPr>
              <w:t>20</w:t>
            </w:r>
          </w:p>
        </w:tc>
        <w:tc>
          <w:tcPr>
            <w:tcW w:w="1452" w:type="dxa"/>
          </w:tcPr>
          <w:p w14:paraId="015B3476" w14:textId="0E3C6A16" w:rsidR="00AF3C17" w:rsidRPr="0098503F" w:rsidRDefault="00AF3C17" w:rsidP="006C35AF">
            <w:pPr>
              <w:ind w:left="360"/>
              <w:rPr>
                <w:rFonts w:ascii="Times New Roman" w:hAnsi="Times New Roman"/>
                <w:b/>
                <w:sz w:val="24"/>
                <w:szCs w:val="24"/>
              </w:rPr>
            </w:pPr>
            <w:r w:rsidRPr="0098503F">
              <w:rPr>
                <w:rFonts w:ascii="Times New Roman" w:hAnsi="Times New Roman"/>
                <w:b/>
                <w:sz w:val="24"/>
                <w:szCs w:val="24"/>
              </w:rPr>
              <w:t>201</w:t>
            </w:r>
            <w:r w:rsidR="006C35AF">
              <w:rPr>
                <w:rFonts w:ascii="Times New Roman" w:hAnsi="Times New Roman"/>
                <w:b/>
                <w:sz w:val="24"/>
                <w:szCs w:val="24"/>
              </w:rPr>
              <w:t>8</w:t>
            </w:r>
            <w:r w:rsidRPr="0098503F">
              <w:rPr>
                <w:rFonts w:ascii="Times New Roman" w:hAnsi="Times New Roman"/>
                <w:b/>
                <w:sz w:val="24"/>
                <w:szCs w:val="24"/>
              </w:rPr>
              <w:t>-1</w:t>
            </w:r>
            <w:r w:rsidR="006C35AF">
              <w:rPr>
                <w:rFonts w:ascii="Times New Roman" w:hAnsi="Times New Roman"/>
                <w:b/>
                <w:sz w:val="24"/>
                <w:szCs w:val="24"/>
              </w:rPr>
              <w:t>9</w:t>
            </w:r>
          </w:p>
        </w:tc>
        <w:tc>
          <w:tcPr>
            <w:tcW w:w="1452" w:type="dxa"/>
          </w:tcPr>
          <w:p w14:paraId="22F83C14" w14:textId="3F02A2FB" w:rsidR="00AF3C17" w:rsidRPr="0098503F" w:rsidRDefault="00AF3C17" w:rsidP="006C35AF">
            <w:pPr>
              <w:ind w:left="360"/>
              <w:rPr>
                <w:rFonts w:ascii="Times New Roman" w:hAnsi="Times New Roman"/>
                <w:b/>
                <w:sz w:val="24"/>
                <w:szCs w:val="24"/>
              </w:rPr>
            </w:pPr>
            <w:r w:rsidRPr="0098503F">
              <w:rPr>
                <w:rFonts w:ascii="Times New Roman" w:hAnsi="Times New Roman"/>
                <w:b/>
                <w:sz w:val="24"/>
                <w:szCs w:val="24"/>
              </w:rPr>
              <w:t>201</w:t>
            </w:r>
            <w:r w:rsidR="006C35AF">
              <w:rPr>
                <w:rFonts w:ascii="Times New Roman" w:hAnsi="Times New Roman"/>
                <w:b/>
                <w:sz w:val="24"/>
                <w:szCs w:val="24"/>
              </w:rPr>
              <w:t>7</w:t>
            </w:r>
            <w:r w:rsidRPr="0098503F">
              <w:rPr>
                <w:rFonts w:ascii="Times New Roman" w:hAnsi="Times New Roman"/>
                <w:b/>
                <w:sz w:val="24"/>
                <w:szCs w:val="24"/>
              </w:rPr>
              <w:t>-1</w:t>
            </w:r>
            <w:r w:rsidR="006C35AF">
              <w:rPr>
                <w:rFonts w:ascii="Times New Roman" w:hAnsi="Times New Roman"/>
                <w:b/>
                <w:sz w:val="24"/>
                <w:szCs w:val="24"/>
              </w:rPr>
              <w:t>8</w:t>
            </w:r>
          </w:p>
        </w:tc>
        <w:tc>
          <w:tcPr>
            <w:tcW w:w="1452" w:type="dxa"/>
          </w:tcPr>
          <w:p w14:paraId="2825A15C" w14:textId="2C25EEF8" w:rsidR="00AF3C17" w:rsidRPr="0098503F" w:rsidRDefault="00AF3C17" w:rsidP="006C35AF">
            <w:pPr>
              <w:ind w:left="360"/>
              <w:rPr>
                <w:rFonts w:ascii="Times New Roman" w:hAnsi="Times New Roman"/>
                <w:b/>
                <w:sz w:val="24"/>
                <w:szCs w:val="24"/>
              </w:rPr>
            </w:pPr>
            <w:r w:rsidRPr="0098503F">
              <w:rPr>
                <w:rFonts w:ascii="Times New Roman" w:hAnsi="Times New Roman"/>
                <w:b/>
                <w:sz w:val="24"/>
                <w:szCs w:val="24"/>
              </w:rPr>
              <w:t>201</w:t>
            </w:r>
            <w:r w:rsidR="006C35AF">
              <w:rPr>
                <w:rFonts w:ascii="Times New Roman" w:hAnsi="Times New Roman"/>
                <w:b/>
                <w:sz w:val="24"/>
                <w:szCs w:val="24"/>
              </w:rPr>
              <w:t>6</w:t>
            </w:r>
            <w:r w:rsidRPr="0098503F">
              <w:rPr>
                <w:rFonts w:ascii="Times New Roman" w:hAnsi="Times New Roman"/>
                <w:b/>
                <w:sz w:val="24"/>
                <w:szCs w:val="24"/>
              </w:rPr>
              <w:t>-</w:t>
            </w:r>
            <w:r w:rsidR="006C35AF">
              <w:rPr>
                <w:rFonts w:ascii="Times New Roman" w:hAnsi="Times New Roman"/>
                <w:b/>
                <w:sz w:val="24"/>
                <w:szCs w:val="24"/>
              </w:rPr>
              <w:t>17</w:t>
            </w:r>
          </w:p>
        </w:tc>
      </w:tr>
      <w:tr w:rsidR="00AF3C17" w:rsidRPr="0098503F" w14:paraId="405DD1AA" w14:textId="77777777" w:rsidTr="00EA321C">
        <w:tc>
          <w:tcPr>
            <w:tcW w:w="1638" w:type="dxa"/>
          </w:tcPr>
          <w:p w14:paraId="5465ABB0"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5B78613E" w14:textId="77777777" w:rsidR="00AF3C17" w:rsidRPr="0098503F" w:rsidRDefault="00AF3C17" w:rsidP="00EA321C">
            <w:pPr>
              <w:ind w:left="360"/>
              <w:rPr>
                <w:rFonts w:ascii="Times New Roman" w:hAnsi="Times New Roman"/>
                <w:sz w:val="24"/>
                <w:szCs w:val="24"/>
              </w:rPr>
            </w:pPr>
          </w:p>
        </w:tc>
        <w:tc>
          <w:tcPr>
            <w:tcW w:w="1452" w:type="dxa"/>
          </w:tcPr>
          <w:p w14:paraId="34376D5A" w14:textId="77777777" w:rsidR="00AF3C17" w:rsidRPr="0098503F" w:rsidRDefault="00AF3C17" w:rsidP="00EA321C">
            <w:pPr>
              <w:ind w:left="360"/>
              <w:rPr>
                <w:rFonts w:ascii="Times New Roman" w:hAnsi="Times New Roman"/>
                <w:sz w:val="24"/>
                <w:szCs w:val="24"/>
              </w:rPr>
            </w:pPr>
          </w:p>
        </w:tc>
        <w:tc>
          <w:tcPr>
            <w:tcW w:w="1452" w:type="dxa"/>
          </w:tcPr>
          <w:p w14:paraId="4D6AE9C4" w14:textId="77777777" w:rsidR="00AF3C17" w:rsidRPr="0098503F" w:rsidRDefault="00AF3C17" w:rsidP="00EA321C">
            <w:pPr>
              <w:ind w:left="360"/>
              <w:rPr>
                <w:rFonts w:ascii="Times New Roman" w:hAnsi="Times New Roman"/>
                <w:sz w:val="24"/>
                <w:szCs w:val="24"/>
              </w:rPr>
            </w:pPr>
          </w:p>
        </w:tc>
        <w:tc>
          <w:tcPr>
            <w:tcW w:w="1452" w:type="dxa"/>
          </w:tcPr>
          <w:p w14:paraId="1996D667" w14:textId="77777777" w:rsidR="00AF3C17" w:rsidRPr="0098503F" w:rsidRDefault="00AF3C17" w:rsidP="00EA321C">
            <w:pPr>
              <w:ind w:left="360"/>
              <w:rPr>
                <w:rFonts w:ascii="Times New Roman" w:hAnsi="Times New Roman"/>
                <w:sz w:val="24"/>
                <w:szCs w:val="24"/>
              </w:rPr>
            </w:pPr>
          </w:p>
        </w:tc>
        <w:tc>
          <w:tcPr>
            <w:tcW w:w="1452" w:type="dxa"/>
          </w:tcPr>
          <w:p w14:paraId="4AABEADC" w14:textId="77777777" w:rsidR="00AF3C17" w:rsidRPr="0098503F" w:rsidRDefault="00AF3C17" w:rsidP="00EA321C">
            <w:pPr>
              <w:ind w:left="360"/>
              <w:rPr>
                <w:rFonts w:ascii="Times New Roman" w:hAnsi="Times New Roman"/>
                <w:sz w:val="24"/>
                <w:szCs w:val="24"/>
              </w:rPr>
            </w:pPr>
          </w:p>
        </w:tc>
      </w:tr>
      <w:tr w:rsidR="00AF3C17" w:rsidRPr="0098503F" w14:paraId="7CC4CF8D" w14:textId="77777777" w:rsidTr="00EA321C">
        <w:tc>
          <w:tcPr>
            <w:tcW w:w="1638" w:type="dxa"/>
          </w:tcPr>
          <w:p w14:paraId="6A413521"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62A0330A" w14:textId="77777777" w:rsidR="00AF3C17" w:rsidRPr="0098503F" w:rsidRDefault="00AF3C17" w:rsidP="00EA321C">
            <w:pPr>
              <w:ind w:left="360"/>
              <w:rPr>
                <w:rFonts w:ascii="Times New Roman" w:hAnsi="Times New Roman"/>
                <w:sz w:val="24"/>
                <w:szCs w:val="24"/>
              </w:rPr>
            </w:pPr>
          </w:p>
        </w:tc>
        <w:tc>
          <w:tcPr>
            <w:tcW w:w="1452" w:type="dxa"/>
          </w:tcPr>
          <w:p w14:paraId="36D2F0BB" w14:textId="77777777" w:rsidR="00AF3C17" w:rsidRPr="0098503F" w:rsidRDefault="00AF3C17" w:rsidP="00EA321C">
            <w:pPr>
              <w:ind w:left="360"/>
              <w:rPr>
                <w:rFonts w:ascii="Times New Roman" w:hAnsi="Times New Roman"/>
                <w:sz w:val="24"/>
                <w:szCs w:val="24"/>
              </w:rPr>
            </w:pPr>
          </w:p>
        </w:tc>
        <w:tc>
          <w:tcPr>
            <w:tcW w:w="1452" w:type="dxa"/>
          </w:tcPr>
          <w:p w14:paraId="556A1790" w14:textId="77777777" w:rsidR="00AF3C17" w:rsidRPr="0098503F" w:rsidRDefault="00AF3C17" w:rsidP="00EA321C">
            <w:pPr>
              <w:ind w:left="360"/>
              <w:rPr>
                <w:rFonts w:ascii="Times New Roman" w:hAnsi="Times New Roman"/>
                <w:sz w:val="24"/>
                <w:szCs w:val="24"/>
              </w:rPr>
            </w:pPr>
          </w:p>
        </w:tc>
        <w:tc>
          <w:tcPr>
            <w:tcW w:w="1452" w:type="dxa"/>
          </w:tcPr>
          <w:p w14:paraId="6216E326" w14:textId="77777777" w:rsidR="00AF3C17" w:rsidRPr="0098503F" w:rsidRDefault="00AF3C17" w:rsidP="00EA321C">
            <w:pPr>
              <w:ind w:left="360"/>
              <w:rPr>
                <w:rFonts w:ascii="Times New Roman" w:hAnsi="Times New Roman"/>
                <w:sz w:val="24"/>
                <w:szCs w:val="24"/>
              </w:rPr>
            </w:pPr>
          </w:p>
        </w:tc>
        <w:tc>
          <w:tcPr>
            <w:tcW w:w="1452" w:type="dxa"/>
          </w:tcPr>
          <w:p w14:paraId="231521F7" w14:textId="77777777" w:rsidR="00AF3C17" w:rsidRPr="0098503F" w:rsidRDefault="00AF3C17" w:rsidP="00EA321C">
            <w:pPr>
              <w:ind w:left="360"/>
              <w:rPr>
                <w:rFonts w:ascii="Times New Roman" w:hAnsi="Times New Roman"/>
                <w:sz w:val="24"/>
                <w:szCs w:val="24"/>
              </w:rPr>
            </w:pPr>
          </w:p>
        </w:tc>
      </w:tr>
      <w:tr w:rsidR="00AF3C17" w:rsidRPr="0098503F" w14:paraId="2EEF2099" w14:textId="77777777" w:rsidTr="00EA321C">
        <w:tc>
          <w:tcPr>
            <w:tcW w:w="1638" w:type="dxa"/>
          </w:tcPr>
          <w:p w14:paraId="255B57B9"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4125A8" w14:textId="77777777" w:rsidR="00AF3C17" w:rsidRPr="0098503F" w:rsidRDefault="00AF3C17" w:rsidP="00EA321C">
            <w:pPr>
              <w:ind w:left="360"/>
              <w:rPr>
                <w:rFonts w:ascii="Times New Roman" w:hAnsi="Times New Roman"/>
                <w:sz w:val="24"/>
                <w:szCs w:val="24"/>
              </w:rPr>
            </w:pPr>
          </w:p>
        </w:tc>
        <w:tc>
          <w:tcPr>
            <w:tcW w:w="1452" w:type="dxa"/>
          </w:tcPr>
          <w:p w14:paraId="2A4E6284" w14:textId="77777777" w:rsidR="00AF3C17" w:rsidRPr="0098503F" w:rsidRDefault="00AF3C17" w:rsidP="00EA321C">
            <w:pPr>
              <w:ind w:left="360"/>
              <w:rPr>
                <w:rFonts w:ascii="Times New Roman" w:hAnsi="Times New Roman"/>
                <w:sz w:val="24"/>
                <w:szCs w:val="24"/>
              </w:rPr>
            </w:pPr>
          </w:p>
        </w:tc>
        <w:tc>
          <w:tcPr>
            <w:tcW w:w="1452" w:type="dxa"/>
          </w:tcPr>
          <w:p w14:paraId="1C263C8B" w14:textId="77777777" w:rsidR="00AF3C17" w:rsidRPr="0098503F" w:rsidRDefault="00AF3C17" w:rsidP="00EA321C">
            <w:pPr>
              <w:ind w:left="360"/>
              <w:rPr>
                <w:rFonts w:ascii="Times New Roman" w:hAnsi="Times New Roman"/>
                <w:sz w:val="24"/>
                <w:szCs w:val="24"/>
              </w:rPr>
            </w:pPr>
          </w:p>
        </w:tc>
        <w:tc>
          <w:tcPr>
            <w:tcW w:w="1452" w:type="dxa"/>
          </w:tcPr>
          <w:p w14:paraId="01ED6B21" w14:textId="77777777" w:rsidR="00AF3C17" w:rsidRPr="0098503F" w:rsidRDefault="00AF3C17" w:rsidP="00EA321C">
            <w:pPr>
              <w:ind w:left="360"/>
              <w:rPr>
                <w:rFonts w:ascii="Times New Roman" w:hAnsi="Times New Roman"/>
                <w:sz w:val="24"/>
                <w:szCs w:val="24"/>
              </w:rPr>
            </w:pPr>
          </w:p>
        </w:tc>
        <w:tc>
          <w:tcPr>
            <w:tcW w:w="1452" w:type="dxa"/>
          </w:tcPr>
          <w:p w14:paraId="0C33812C" w14:textId="77777777" w:rsidR="00AF3C17" w:rsidRPr="0098503F" w:rsidRDefault="00AF3C17" w:rsidP="00EA321C">
            <w:pPr>
              <w:ind w:left="360"/>
              <w:rPr>
                <w:rFonts w:ascii="Times New Roman" w:hAnsi="Times New Roman"/>
                <w:sz w:val="24"/>
                <w:szCs w:val="24"/>
              </w:rPr>
            </w:pPr>
          </w:p>
        </w:tc>
      </w:tr>
      <w:tr w:rsidR="00AF3C17" w:rsidRPr="0098503F" w14:paraId="150C26B9" w14:textId="77777777" w:rsidTr="00EA321C">
        <w:tc>
          <w:tcPr>
            <w:tcW w:w="1638" w:type="dxa"/>
          </w:tcPr>
          <w:p w14:paraId="26C24D1D"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07151D54" w14:textId="77777777" w:rsidR="00AF3C17" w:rsidRPr="0098503F" w:rsidRDefault="00AF3C17" w:rsidP="00EA321C">
            <w:pPr>
              <w:ind w:left="360"/>
              <w:rPr>
                <w:rFonts w:ascii="Times New Roman" w:hAnsi="Times New Roman"/>
                <w:sz w:val="24"/>
                <w:szCs w:val="24"/>
              </w:rPr>
            </w:pPr>
          </w:p>
        </w:tc>
        <w:tc>
          <w:tcPr>
            <w:tcW w:w="1452" w:type="dxa"/>
          </w:tcPr>
          <w:p w14:paraId="5012DBCB" w14:textId="77777777" w:rsidR="00AF3C17" w:rsidRPr="0098503F" w:rsidRDefault="00AF3C17" w:rsidP="00EA321C">
            <w:pPr>
              <w:ind w:left="360"/>
              <w:rPr>
                <w:rFonts w:ascii="Times New Roman" w:hAnsi="Times New Roman"/>
                <w:sz w:val="24"/>
                <w:szCs w:val="24"/>
              </w:rPr>
            </w:pPr>
          </w:p>
        </w:tc>
        <w:tc>
          <w:tcPr>
            <w:tcW w:w="1452" w:type="dxa"/>
          </w:tcPr>
          <w:p w14:paraId="7E86ECBF" w14:textId="77777777" w:rsidR="00AF3C17" w:rsidRPr="0098503F" w:rsidRDefault="00AF3C17" w:rsidP="00EA321C">
            <w:pPr>
              <w:ind w:left="360"/>
              <w:rPr>
                <w:rFonts w:ascii="Times New Roman" w:hAnsi="Times New Roman"/>
                <w:sz w:val="24"/>
                <w:szCs w:val="24"/>
              </w:rPr>
            </w:pPr>
          </w:p>
        </w:tc>
        <w:tc>
          <w:tcPr>
            <w:tcW w:w="1452" w:type="dxa"/>
          </w:tcPr>
          <w:p w14:paraId="1935566C" w14:textId="77777777" w:rsidR="00AF3C17" w:rsidRPr="0098503F" w:rsidRDefault="00AF3C17" w:rsidP="00EA321C">
            <w:pPr>
              <w:ind w:left="360"/>
              <w:rPr>
                <w:rFonts w:ascii="Times New Roman" w:hAnsi="Times New Roman"/>
                <w:sz w:val="24"/>
                <w:szCs w:val="24"/>
              </w:rPr>
            </w:pPr>
          </w:p>
        </w:tc>
        <w:tc>
          <w:tcPr>
            <w:tcW w:w="1452" w:type="dxa"/>
          </w:tcPr>
          <w:p w14:paraId="2E412A9A" w14:textId="77777777" w:rsidR="00AF3C17" w:rsidRPr="0098503F" w:rsidRDefault="00AF3C17" w:rsidP="00EA321C">
            <w:pPr>
              <w:ind w:left="360"/>
              <w:rPr>
                <w:rFonts w:ascii="Times New Roman" w:hAnsi="Times New Roman"/>
                <w:sz w:val="24"/>
                <w:szCs w:val="24"/>
              </w:rPr>
            </w:pPr>
          </w:p>
        </w:tc>
      </w:tr>
    </w:tbl>
    <w:p w14:paraId="0E363358" w14:textId="77777777" w:rsidR="00AF3C17" w:rsidRPr="00B63C27" w:rsidRDefault="00AF3C17" w:rsidP="00AF3C17">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45849FF" w14:textId="77777777" w:rsidTr="00EA321C">
        <w:trPr>
          <w:trHeight w:val="323"/>
        </w:trPr>
        <w:tc>
          <w:tcPr>
            <w:tcW w:w="9350" w:type="dxa"/>
            <w:shd w:val="clear" w:color="auto" w:fill="00B0F0"/>
          </w:tcPr>
          <w:p w14:paraId="505C69E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8042E69" w14:textId="77777777" w:rsidTr="00EA321C">
        <w:tc>
          <w:tcPr>
            <w:tcW w:w="9350" w:type="dxa"/>
          </w:tcPr>
          <w:p w14:paraId="4A1B6526"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w:t>
            </w:r>
            <w:proofErr w:type="gramStart"/>
            <w:r w:rsidRPr="000604B9">
              <w:rPr>
                <w:rFonts w:ascii="Times New Roman" w:hAnsi="Times New Roman"/>
                <w:iCs/>
                <w:sz w:val="24"/>
                <w:szCs w:val="24"/>
              </w:rPr>
              <w:t>is selected</w:t>
            </w:r>
            <w:proofErr w:type="gramEnd"/>
            <w:r w:rsidRPr="000604B9">
              <w:rPr>
                <w:rFonts w:ascii="Times New Roman" w:hAnsi="Times New Roman"/>
                <w:iCs/>
                <w:sz w:val="24"/>
                <w:szCs w:val="24"/>
              </w:rPr>
              <w:t xml:space="preserve">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w:t>
            </w:r>
            <w:proofErr w:type="gramStart"/>
            <w:r w:rsidRPr="000604B9">
              <w:rPr>
                <w:rFonts w:ascii="Times New Roman" w:hAnsi="Times New Roman"/>
                <w:iCs/>
                <w:sz w:val="24"/>
                <w:szCs w:val="24"/>
              </w:rPr>
              <w:t>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roofErr w:type="gramEnd"/>
          </w:p>
        </w:tc>
      </w:tr>
    </w:tbl>
    <w:p w14:paraId="7375302F" w14:textId="77777777" w:rsidR="00AF3C17" w:rsidRPr="0098503F" w:rsidRDefault="00AF3C17" w:rsidP="00AF3C17">
      <w:pPr>
        <w:spacing w:after="0" w:line="240" w:lineRule="auto"/>
        <w:ind w:left="360"/>
        <w:rPr>
          <w:rFonts w:ascii="Times New Roman" w:hAnsi="Times New Roman"/>
          <w:sz w:val="24"/>
          <w:szCs w:val="24"/>
        </w:rPr>
      </w:pPr>
    </w:p>
    <w:p w14:paraId="71C66432" w14:textId="77777777" w:rsidR="00AF3C17" w:rsidRPr="00873EF8" w:rsidRDefault="00AF3C17" w:rsidP="00AF3C17">
      <w:pPr>
        <w:spacing w:after="0" w:line="240" w:lineRule="auto"/>
        <w:rPr>
          <w:rFonts w:ascii="Times New Roman" w:hAnsi="Times New Roman"/>
          <w:bCs/>
          <w:sz w:val="24"/>
          <w:szCs w:val="24"/>
        </w:rPr>
      </w:pPr>
      <w:r w:rsidRPr="00031727">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63F33C3D" w14:textId="77777777" w:rsidTr="00EA321C">
        <w:trPr>
          <w:trHeight w:val="323"/>
        </w:trPr>
        <w:tc>
          <w:tcPr>
            <w:tcW w:w="9350" w:type="dxa"/>
            <w:shd w:val="clear" w:color="auto" w:fill="00B0F0"/>
          </w:tcPr>
          <w:p w14:paraId="62FECC5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4CAE220" w14:textId="77777777" w:rsidTr="00EA321C">
        <w:tc>
          <w:tcPr>
            <w:tcW w:w="9350" w:type="dxa"/>
          </w:tcPr>
          <w:p w14:paraId="055AE74D"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0B68211C" w14:textId="77777777" w:rsidR="00AF3C17" w:rsidRPr="000604B9" w:rsidRDefault="00AF3C17" w:rsidP="00EA321C">
            <w:pPr>
              <w:rPr>
                <w:rFonts w:ascii="Times New Roman" w:hAnsi="Times New Roman"/>
                <w:iCs/>
                <w:sz w:val="24"/>
                <w:szCs w:val="24"/>
              </w:rPr>
            </w:pPr>
          </w:p>
        </w:tc>
      </w:tr>
    </w:tbl>
    <w:p w14:paraId="6651ACE1" w14:textId="77777777" w:rsidR="00AF3C17" w:rsidRPr="0098503F" w:rsidRDefault="00AF3C17" w:rsidP="00AF3C17">
      <w:pPr>
        <w:spacing w:after="0" w:line="240" w:lineRule="auto"/>
        <w:ind w:left="360"/>
        <w:rPr>
          <w:rFonts w:ascii="Times New Roman" w:hAnsi="Times New Roman"/>
          <w:sz w:val="24"/>
          <w:szCs w:val="24"/>
        </w:rPr>
      </w:pPr>
    </w:p>
    <w:p w14:paraId="666229F9" w14:textId="77777777" w:rsidR="00AF3C17" w:rsidRPr="00873EF8" w:rsidRDefault="00AF3C17" w:rsidP="00AF3C17">
      <w:pPr>
        <w:spacing w:after="0" w:line="240" w:lineRule="auto"/>
        <w:rPr>
          <w:rFonts w:ascii="Times New Roman" w:hAnsi="Times New Roman"/>
          <w:sz w:val="24"/>
          <w:szCs w:val="24"/>
        </w:rPr>
      </w:pPr>
      <w:r>
        <w:rPr>
          <w:rFonts w:ascii="Times New Roman" w:hAnsi="Times New Roman"/>
          <w:b/>
          <w:sz w:val="24"/>
          <w:szCs w:val="24"/>
        </w:rPr>
        <w:t xml:space="preserve">3.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5EF1276C" w14:textId="77777777" w:rsidR="00AF3C17" w:rsidRPr="00B63C27" w:rsidRDefault="00AF3C17" w:rsidP="00AF3C17">
      <w:pPr>
        <w:pStyle w:val="ListParagraph"/>
        <w:spacing w:after="0" w:line="240" w:lineRule="auto"/>
        <w:rPr>
          <w:rFonts w:ascii="Times New Roman" w:hAnsi="Times New Roman"/>
          <w:bCs/>
          <w:sz w:val="24"/>
          <w:szCs w:val="24"/>
        </w:rPr>
      </w:pPr>
    </w:p>
    <w:p w14:paraId="64823EA3"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676C960" w14:textId="77777777" w:rsidTr="00EA321C">
        <w:trPr>
          <w:trHeight w:val="323"/>
        </w:trPr>
        <w:tc>
          <w:tcPr>
            <w:tcW w:w="9350" w:type="dxa"/>
            <w:shd w:val="clear" w:color="auto" w:fill="00B0F0"/>
          </w:tcPr>
          <w:p w14:paraId="73A9DC5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CEDCC2E" w14:textId="77777777" w:rsidTr="00EA321C">
        <w:tc>
          <w:tcPr>
            <w:tcW w:w="9350" w:type="dxa"/>
          </w:tcPr>
          <w:p w14:paraId="261844B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w:t>
            </w:r>
            <w:proofErr w:type="gramStart"/>
            <w:r w:rsidRPr="00B63C27">
              <w:rPr>
                <w:rFonts w:ascii="Times New Roman" w:hAnsi="Times New Roman"/>
                <w:iCs/>
                <w:sz w:val="24"/>
                <w:szCs w:val="24"/>
              </w:rPr>
              <w:t>may be presented</w:t>
            </w:r>
            <w:proofErr w:type="gramEnd"/>
            <w:r w:rsidRPr="00B63C27">
              <w:rPr>
                <w:rFonts w:ascii="Times New Roman" w:hAnsi="Times New Roman"/>
                <w:iCs/>
                <w:sz w:val="24"/>
                <w:szCs w:val="24"/>
              </w:rPr>
              <w:t xml:space="preserve"> as a descriptive summary or in table format.  </w:t>
            </w:r>
          </w:p>
          <w:p w14:paraId="0C10D5FC" w14:textId="77777777" w:rsidR="00AF3C17" w:rsidRPr="00CC1F0D" w:rsidRDefault="00AF3C17" w:rsidP="00EA321C">
            <w:pPr>
              <w:rPr>
                <w:rFonts w:ascii="Times New Roman" w:hAnsi="Times New Roman"/>
                <w:sz w:val="24"/>
                <w:szCs w:val="24"/>
              </w:rPr>
            </w:pPr>
          </w:p>
        </w:tc>
      </w:tr>
    </w:tbl>
    <w:p w14:paraId="49BF0449" w14:textId="77777777" w:rsidR="00AF3C17" w:rsidRPr="00B63C27" w:rsidRDefault="00AF3C17" w:rsidP="00AF3C17">
      <w:pPr>
        <w:pStyle w:val="ListParagraph"/>
        <w:spacing w:after="0" w:line="240" w:lineRule="auto"/>
        <w:rPr>
          <w:rFonts w:ascii="Times New Roman" w:hAnsi="Times New Roman"/>
          <w:iCs/>
          <w:sz w:val="24"/>
          <w:szCs w:val="24"/>
        </w:rPr>
      </w:pPr>
    </w:p>
    <w:p w14:paraId="40143CDC" w14:textId="77777777" w:rsidR="00AF3C17" w:rsidRPr="00B63C27" w:rsidRDefault="00AF3C17" w:rsidP="00AF3C17">
      <w:pPr>
        <w:pStyle w:val="ListParagraph"/>
        <w:spacing w:after="0" w:line="240" w:lineRule="auto"/>
        <w:ind w:left="1350"/>
        <w:rPr>
          <w:rFonts w:ascii="Times New Roman" w:hAnsi="Times New Roman"/>
          <w:bCs/>
          <w:sz w:val="24"/>
          <w:szCs w:val="24"/>
        </w:rPr>
      </w:pPr>
    </w:p>
    <w:p w14:paraId="636FA3AE" w14:textId="77777777" w:rsidR="00AF3C17" w:rsidRPr="007929B6" w:rsidRDefault="00AF3C17" w:rsidP="00AF3C17">
      <w:pPr>
        <w:spacing w:after="0" w:line="240" w:lineRule="auto"/>
        <w:rPr>
          <w:rFonts w:ascii="Times New Roman" w:hAnsi="Times New Roman"/>
          <w:sz w:val="24"/>
          <w:szCs w:val="24"/>
        </w:rPr>
      </w:pPr>
      <w:r>
        <w:rPr>
          <w:rFonts w:ascii="Times New Roman" w:hAnsi="Times New Roman"/>
          <w:b/>
          <w:bCs/>
          <w:sz w:val="24"/>
          <w:szCs w:val="24"/>
        </w:rPr>
        <w:t>4</w:t>
      </w:r>
      <w:r w:rsidRPr="007929B6">
        <w:rPr>
          <w:rFonts w:ascii="Times New Roman" w:hAnsi="Times New Roman"/>
          <w:b/>
          <w:bCs/>
          <w:sz w:val="24"/>
          <w:szCs w:val="24"/>
        </w:rPr>
        <w:t>.</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4CE7294B" w14:textId="77777777" w:rsidR="00AF3C17" w:rsidRPr="0098503F" w:rsidRDefault="00AF3C17" w:rsidP="00AF3C17">
      <w:pPr>
        <w:pStyle w:val="ListParagraph"/>
        <w:spacing w:after="0" w:line="240" w:lineRule="auto"/>
        <w:rPr>
          <w:rFonts w:ascii="Times New Roman" w:hAnsi="Times New Roman"/>
          <w:sz w:val="24"/>
          <w:szCs w:val="24"/>
        </w:rPr>
      </w:pPr>
    </w:p>
    <w:p w14:paraId="5B280F57"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2470060D" w14:textId="77777777" w:rsidTr="00EA321C">
        <w:trPr>
          <w:trHeight w:val="323"/>
        </w:trPr>
        <w:tc>
          <w:tcPr>
            <w:tcW w:w="9350" w:type="dxa"/>
            <w:shd w:val="clear" w:color="auto" w:fill="00B0F0"/>
          </w:tcPr>
          <w:p w14:paraId="2AE1686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5EEEC6F" w14:textId="77777777" w:rsidTr="00EA321C">
        <w:tc>
          <w:tcPr>
            <w:tcW w:w="9350" w:type="dxa"/>
          </w:tcPr>
          <w:p w14:paraId="78A4DC23"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w:t>
            </w:r>
            <w:proofErr w:type="gramStart"/>
            <w:r w:rsidRPr="00B63C27">
              <w:rPr>
                <w:rFonts w:ascii="Times New Roman" w:hAnsi="Times New Roman"/>
                <w:iCs/>
                <w:sz w:val="24"/>
                <w:szCs w:val="24"/>
              </w:rPr>
              <w:t>should be provided</w:t>
            </w:r>
            <w:proofErr w:type="gramEnd"/>
            <w:r w:rsidRPr="00B63C27">
              <w:rPr>
                <w:rFonts w:ascii="Times New Roman" w:hAnsi="Times New Roman"/>
                <w:iCs/>
                <w:sz w:val="24"/>
                <w:szCs w:val="24"/>
              </w:rPr>
              <w:t xml:space="preserve"> for the most recent five years, if available. This information </w:t>
            </w:r>
            <w:proofErr w:type="gramStart"/>
            <w:r w:rsidRPr="00B63C27">
              <w:rPr>
                <w:rFonts w:ascii="Times New Roman" w:hAnsi="Times New Roman"/>
                <w:iCs/>
                <w:sz w:val="24"/>
                <w:szCs w:val="24"/>
              </w:rPr>
              <w:t>is collected</w:t>
            </w:r>
            <w:proofErr w:type="gramEnd"/>
            <w:r w:rsidRPr="00B63C27">
              <w:rPr>
                <w:rFonts w:ascii="Times New Roman" w:hAnsi="Times New Roman"/>
                <w:iCs/>
                <w:sz w:val="24"/>
                <w:szCs w:val="24"/>
              </w:rPr>
              <w:t xml:space="preserve">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w:t>
            </w:r>
            <w:proofErr w:type="gramStart"/>
            <w:r w:rsidRPr="00B63C27">
              <w:rPr>
                <w:rFonts w:ascii="Times New Roman" w:hAnsi="Times New Roman"/>
                <w:iCs/>
                <w:sz w:val="24"/>
                <w:szCs w:val="24"/>
              </w:rPr>
              <w:t>are provided</w:t>
            </w:r>
            <w:proofErr w:type="gramEnd"/>
            <w:r w:rsidRPr="00B63C27">
              <w:rPr>
                <w:rFonts w:ascii="Times New Roman" w:hAnsi="Times New Roman"/>
                <w:iCs/>
                <w:sz w:val="24"/>
                <w:szCs w:val="24"/>
              </w:rPr>
              <w:t xml:space="preserve">.   Provide benchmark results for the department, if available.  Questionnaires may cover such items as: </w:t>
            </w:r>
          </w:p>
          <w:p w14:paraId="679E2C7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A1DA854"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1ECF6E18"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16BF3E73"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41CB904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396BC199" w14:textId="77777777" w:rsidR="00AF3C17" w:rsidRPr="00CC1F0D" w:rsidRDefault="00AF3C17" w:rsidP="00EA321C">
            <w:pPr>
              <w:rPr>
                <w:rFonts w:ascii="Times New Roman" w:hAnsi="Times New Roman"/>
                <w:sz w:val="24"/>
                <w:szCs w:val="24"/>
              </w:rPr>
            </w:pPr>
          </w:p>
        </w:tc>
      </w:tr>
    </w:tbl>
    <w:p w14:paraId="69F16711" w14:textId="77777777" w:rsidR="00AF3C17" w:rsidRPr="00B63C27" w:rsidRDefault="00AF3C17" w:rsidP="00AF3C17">
      <w:pPr>
        <w:spacing w:after="0" w:line="240" w:lineRule="auto"/>
        <w:ind w:left="720"/>
        <w:rPr>
          <w:rFonts w:ascii="Times New Roman" w:hAnsi="Times New Roman"/>
          <w:iCs/>
          <w:sz w:val="24"/>
          <w:szCs w:val="24"/>
        </w:rPr>
      </w:pPr>
    </w:p>
    <w:p w14:paraId="6D0BE40B" w14:textId="77777777" w:rsidR="00AF3C17" w:rsidRPr="0098503F" w:rsidRDefault="00AF3C17" w:rsidP="00AF3C17">
      <w:pPr>
        <w:spacing w:after="0" w:line="240" w:lineRule="auto"/>
        <w:rPr>
          <w:rFonts w:ascii="Times New Roman" w:hAnsi="Times New Roman"/>
          <w:sz w:val="24"/>
          <w:szCs w:val="24"/>
        </w:rPr>
      </w:pPr>
    </w:p>
    <w:p w14:paraId="7C387746" w14:textId="77777777" w:rsidR="00AF3C17" w:rsidRPr="00587026" w:rsidRDefault="00AF3C17" w:rsidP="00AF3C17">
      <w:pPr>
        <w:spacing w:after="0" w:line="240" w:lineRule="auto"/>
        <w:rPr>
          <w:rFonts w:ascii="Times New Roman" w:hAnsi="Times New Roman"/>
          <w:sz w:val="24"/>
          <w:szCs w:val="24"/>
        </w:rPr>
      </w:pPr>
      <w:r>
        <w:rPr>
          <w:rFonts w:ascii="Times New Roman" w:hAnsi="Times New Roman"/>
          <w:b/>
          <w:bCs/>
          <w:sz w:val="24"/>
          <w:szCs w:val="24"/>
        </w:rPr>
        <w:t>5</w:t>
      </w:r>
      <w:r w:rsidRPr="00587026">
        <w:rPr>
          <w:rFonts w:ascii="Times New Roman" w:hAnsi="Times New Roman"/>
          <w:b/>
          <w:bCs/>
          <w:sz w:val="24"/>
          <w:szCs w:val="24"/>
        </w:rPr>
        <w:t>.</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1D44AD3F" w14:textId="77777777" w:rsidR="00AF3C17" w:rsidRPr="00B63C27" w:rsidRDefault="00AF3C17" w:rsidP="00AF3C17">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E2B1E8E" w14:textId="77777777" w:rsidTr="00EA321C">
        <w:trPr>
          <w:trHeight w:val="323"/>
        </w:trPr>
        <w:tc>
          <w:tcPr>
            <w:tcW w:w="9350" w:type="dxa"/>
            <w:shd w:val="clear" w:color="auto" w:fill="00B0F0"/>
          </w:tcPr>
          <w:p w14:paraId="6EB70441"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426AC38" w14:textId="77777777" w:rsidTr="00EA321C">
        <w:tc>
          <w:tcPr>
            <w:tcW w:w="9350" w:type="dxa"/>
          </w:tcPr>
          <w:p w14:paraId="574031FC" w14:textId="77777777" w:rsidR="00AF3C17" w:rsidRPr="00D1180B" w:rsidRDefault="00AF3C17" w:rsidP="00EA321C">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54CA68E3" w14:textId="77777777" w:rsidR="00AF3C17" w:rsidRPr="00CC1F0D" w:rsidRDefault="00AF3C17" w:rsidP="00EA321C">
            <w:pPr>
              <w:rPr>
                <w:rFonts w:ascii="Times New Roman" w:hAnsi="Times New Roman"/>
                <w:sz w:val="24"/>
                <w:szCs w:val="24"/>
              </w:rPr>
            </w:pPr>
          </w:p>
        </w:tc>
      </w:tr>
    </w:tbl>
    <w:p w14:paraId="0AA9E5CB" w14:textId="77777777" w:rsidR="00AF3C17" w:rsidRPr="00B63C27" w:rsidRDefault="00AF3C17" w:rsidP="00AF3C17">
      <w:pPr>
        <w:spacing w:after="0" w:line="240" w:lineRule="auto"/>
        <w:ind w:left="1080"/>
        <w:rPr>
          <w:rFonts w:ascii="Times New Roman" w:hAnsi="Times New Roman"/>
          <w:iCs/>
          <w:sz w:val="24"/>
          <w:szCs w:val="24"/>
        </w:rPr>
      </w:pPr>
    </w:p>
    <w:p w14:paraId="32E1638E" w14:textId="77777777" w:rsidR="00AF3C17" w:rsidRPr="00130A62" w:rsidRDefault="00AF3C17" w:rsidP="00AF3C17">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0BB50B04" w14:textId="77777777" w:rsidR="00AF3C17" w:rsidRPr="00B63C27" w:rsidRDefault="00AF3C17" w:rsidP="00AF3C17">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9242906" w14:textId="77777777" w:rsidTr="00EA321C">
        <w:trPr>
          <w:trHeight w:val="323"/>
        </w:trPr>
        <w:tc>
          <w:tcPr>
            <w:tcW w:w="9350" w:type="dxa"/>
            <w:shd w:val="clear" w:color="auto" w:fill="00B0F0"/>
          </w:tcPr>
          <w:p w14:paraId="3B74566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98BB59B" w14:textId="77777777" w:rsidTr="00EA321C">
        <w:tc>
          <w:tcPr>
            <w:tcW w:w="9350" w:type="dxa"/>
          </w:tcPr>
          <w:p w14:paraId="7B46C96E"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65AA83B5" w14:textId="77777777" w:rsidR="00AF3C17" w:rsidRPr="00B63C27" w:rsidRDefault="00AF3C17" w:rsidP="00EA321C">
            <w:pPr>
              <w:rPr>
                <w:rFonts w:ascii="Times New Roman" w:hAnsi="Times New Roman"/>
                <w:iCs/>
                <w:sz w:val="24"/>
                <w:szCs w:val="24"/>
              </w:rPr>
            </w:pPr>
          </w:p>
        </w:tc>
      </w:tr>
    </w:tbl>
    <w:p w14:paraId="5FC2E901" w14:textId="77777777" w:rsidR="00AF3C17" w:rsidRPr="00B63C27" w:rsidRDefault="00AF3C17" w:rsidP="00AF3C17">
      <w:pPr>
        <w:pStyle w:val="ListParagraph"/>
        <w:spacing w:after="0" w:line="240" w:lineRule="auto"/>
        <w:ind w:left="1800"/>
        <w:rPr>
          <w:rFonts w:ascii="Times New Roman" w:hAnsi="Times New Roman"/>
          <w:bCs/>
          <w:sz w:val="24"/>
          <w:szCs w:val="24"/>
        </w:rPr>
      </w:pPr>
    </w:p>
    <w:p w14:paraId="5371A234"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BD21B13" w14:textId="77777777" w:rsidTr="00EA321C">
        <w:trPr>
          <w:trHeight w:val="323"/>
        </w:trPr>
        <w:tc>
          <w:tcPr>
            <w:tcW w:w="9350" w:type="dxa"/>
            <w:shd w:val="clear" w:color="auto" w:fill="00B0F0"/>
          </w:tcPr>
          <w:p w14:paraId="496892BC"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0F27365" w14:textId="77777777" w:rsidTr="00EA321C">
        <w:tc>
          <w:tcPr>
            <w:tcW w:w="9350" w:type="dxa"/>
          </w:tcPr>
          <w:p w14:paraId="56658D81"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Development of new clinical or procedural skills.  Providing unique techniques, procedures or skills for care within the department or institution.  For patents and copyrights of clinical material refer to items already listed in Section #15 (Patents and copyrights), and describe how these enhance or have the potential to enhance patient care and improve outcomes.</w:t>
            </w:r>
          </w:p>
        </w:tc>
      </w:tr>
    </w:tbl>
    <w:p w14:paraId="4041A1E3" w14:textId="77777777" w:rsidR="00AF3C17" w:rsidRPr="0098503F" w:rsidRDefault="00AF3C17" w:rsidP="00AF3C17">
      <w:pPr>
        <w:pStyle w:val="ListParagraph"/>
        <w:spacing w:after="0" w:line="240" w:lineRule="auto"/>
        <w:ind w:left="1440"/>
        <w:rPr>
          <w:rFonts w:ascii="Times New Roman" w:hAnsi="Times New Roman"/>
          <w:i/>
          <w:sz w:val="24"/>
          <w:szCs w:val="24"/>
        </w:rPr>
      </w:pPr>
    </w:p>
    <w:p w14:paraId="30EC6426"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3877A237" w14:textId="77777777" w:rsidTr="00EA321C">
        <w:trPr>
          <w:trHeight w:val="323"/>
        </w:trPr>
        <w:tc>
          <w:tcPr>
            <w:tcW w:w="9350" w:type="dxa"/>
            <w:shd w:val="clear" w:color="auto" w:fill="00B0F0"/>
          </w:tcPr>
          <w:p w14:paraId="77CAC1BF"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18ED60CB" w14:textId="77777777" w:rsidTr="00EA321C">
        <w:tc>
          <w:tcPr>
            <w:tcW w:w="9350" w:type="dxa"/>
          </w:tcPr>
          <w:p w14:paraId="6096EC20" w14:textId="77777777" w:rsidR="00AF3C17" w:rsidRPr="00B63C27" w:rsidRDefault="00AF3C17" w:rsidP="00EA321C">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5A70510" w14:textId="77777777" w:rsidR="00AF3C17" w:rsidRPr="00B63C27" w:rsidRDefault="00AF3C17" w:rsidP="00AF3C17">
      <w:pPr>
        <w:pStyle w:val="ListParagraph"/>
        <w:spacing w:after="0" w:line="240" w:lineRule="auto"/>
        <w:ind w:left="1440"/>
        <w:rPr>
          <w:rFonts w:ascii="Times New Roman" w:hAnsi="Times New Roman"/>
          <w:iCs/>
          <w:sz w:val="24"/>
          <w:szCs w:val="24"/>
        </w:rPr>
      </w:pPr>
    </w:p>
    <w:p w14:paraId="537A354A"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3102F87" w14:textId="77777777" w:rsidTr="00EA321C">
        <w:trPr>
          <w:trHeight w:val="323"/>
        </w:trPr>
        <w:tc>
          <w:tcPr>
            <w:tcW w:w="9350" w:type="dxa"/>
            <w:shd w:val="clear" w:color="auto" w:fill="00B0F0"/>
          </w:tcPr>
          <w:p w14:paraId="125B491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D6FD0DC" w14:textId="77777777" w:rsidTr="00EA321C">
        <w:tc>
          <w:tcPr>
            <w:tcW w:w="9350" w:type="dxa"/>
          </w:tcPr>
          <w:p w14:paraId="2EFC3A04"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1D4A7B7B" w14:textId="77777777" w:rsidR="00AF3C17" w:rsidRPr="00CC1F0D" w:rsidRDefault="00AF3C17" w:rsidP="00EA321C">
            <w:pPr>
              <w:rPr>
                <w:rFonts w:ascii="Times New Roman" w:hAnsi="Times New Roman"/>
                <w:sz w:val="24"/>
                <w:szCs w:val="24"/>
              </w:rPr>
            </w:pPr>
          </w:p>
        </w:tc>
      </w:tr>
    </w:tbl>
    <w:p w14:paraId="55AC6415" w14:textId="77777777" w:rsidR="00AF3C17" w:rsidRDefault="00AF3C17" w:rsidP="00AF3C17">
      <w:pPr>
        <w:pStyle w:val="ListParagraph"/>
        <w:spacing w:after="0" w:line="240" w:lineRule="auto"/>
        <w:ind w:left="1440"/>
        <w:rPr>
          <w:rFonts w:ascii="Times New Roman" w:hAnsi="Times New Roman"/>
          <w:bCs/>
          <w:sz w:val="24"/>
          <w:szCs w:val="24"/>
        </w:rPr>
      </w:pPr>
    </w:p>
    <w:p w14:paraId="51886380" w14:textId="77777777" w:rsidR="00AF3C17" w:rsidRPr="00B63C27" w:rsidRDefault="00AF3C17" w:rsidP="00AF3C17">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CE232B2" w14:textId="77777777" w:rsidTr="00EA321C">
        <w:trPr>
          <w:trHeight w:val="323"/>
        </w:trPr>
        <w:tc>
          <w:tcPr>
            <w:tcW w:w="9350" w:type="dxa"/>
            <w:shd w:val="clear" w:color="auto" w:fill="00B0F0"/>
          </w:tcPr>
          <w:p w14:paraId="785E189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D2FB2F8" w14:textId="77777777" w:rsidTr="00EA321C">
        <w:tc>
          <w:tcPr>
            <w:tcW w:w="9350" w:type="dxa"/>
          </w:tcPr>
          <w:p w14:paraId="1CBFA86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7FACA480" w14:textId="77777777" w:rsidR="00AF3C17" w:rsidRPr="00CC1F0D" w:rsidRDefault="00AF3C17" w:rsidP="00EA321C">
            <w:pPr>
              <w:rPr>
                <w:rFonts w:ascii="Times New Roman" w:hAnsi="Times New Roman"/>
                <w:sz w:val="24"/>
                <w:szCs w:val="24"/>
              </w:rPr>
            </w:pPr>
          </w:p>
        </w:tc>
      </w:tr>
    </w:tbl>
    <w:p w14:paraId="49F1A04C" w14:textId="77777777" w:rsidR="00AF3C17" w:rsidRDefault="00AF3C17" w:rsidP="00AF3C17">
      <w:pPr>
        <w:pStyle w:val="ListParagraph"/>
        <w:spacing w:after="0" w:line="240" w:lineRule="auto"/>
        <w:rPr>
          <w:rFonts w:ascii="Times New Roman" w:hAnsi="Times New Roman"/>
          <w:b/>
          <w:sz w:val="24"/>
          <w:szCs w:val="24"/>
        </w:rPr>
      </w:pPr>
    </w:p>
    <w:p w14:paraId="559F5308" w14:textId="77777777" w:rsidR="00AF3C17" w:rsidRPr="00B63C27" w:rsidRDefault="00AF3C17" w:rsidP="00AF3C17">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6.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F84545D" w14:textId="77777777" w:rsidTr="00EA321C">
        <w:trPr>
          <w:trHeight w:val="323"/>
        </w:trPr>
        <w:tc>
          <w:tcPr>
            <w:tcW w:w="9350" w:type="dxa"/>
            <w:shd w:val="clear" w:color="auto" w:fill="00B0F0"/>
          </w:tcPr>
          <w:p w14:paraId="5C41486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229987A" w14:textId="77777777" w:rsidTr="00EA321C">
        <w:tc>
          <w:tcPr>
            <w:tcW w:w="9350" w:type="dxa"/>
          </w:tcPr>
          <w:p w14:paraId="22A55AA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w:t>
            </w:r>
            <w:proofErr w:type="gramStart"/>
            <w:r w:rsidRPr="00B63C27">
              <w:rPr>
                <w:rFonts w:ascii="Times New Roman" w:hAnsi="Times New Roman"/>
                <w:iCs/>
                <w:sz w:val="24"/>
                <w:szCs w:val="24"/>
              </w:rPr>
              <w:t>are based</w:t>
            </w:r>
            <w:proofErr w:type="gramEnd"/>
            <w:r w:rsidRPr="00B63C27">
              <w:rPr>
                <w:rFonts w:ascii="Times New Roman" w:hAnsi="Times New Roman"/>
                <w:iCs/>
                <w:sz w:val="24"/>
                <w:szCs w:val="24"/>
              </w:rPr>
              <w:t xml:space="preserve">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xml:space="preserve">. These may include </w:t>
            </w:r>
            <w:proofErr w:type="gramStart"/>
            <w:r w:rsidRPr="00B63C27">
              <w:rPr>
                <w:rFonts w:ascii="Times New Roman" w:hAnsi="Times New Roman"/>
                <w:iCs/>
                <w:sz w:val="24"/>
                <w:szCs w:val="24"/>
              </w:rPr>
              <w:t>out-patient</w:t>
            </w:r>
            <w:proofErr w:type="gramEnd"/>
            <w:r w:rsidRPr="00B63C27">
              <w:rPr>
                <w:rFonts w:ascii="Times New Roman" w:hAnsi="Times New Roman"/>
                <w:iCs/>
                <w:sz w:val="24"/>
                <w:szCs w:val="24"/>
              </w:rPr>
              <w:t xml:space="preserve"> or inpatient measures over the most recent five years.  If five years are not available, a minimum of three years is </w:t>
            </w:r>
            <w:r w:rsidRPr="00B63C27">
              <w:rPr>
                <w:rFonts w:ascii="Times New Roman" w:hAnsi="Times New Roman"/>
                <w:iCs/>
                <w:sz w:val="24"/>
                <w:szCs w:val="24"/>
              </w:rPr>
              <w:lastRenderedPageBreak/>
              <w:t>acceptable.  Please provide benchmarks for reference groups for all reported metrics, if available.</w:t>
            </w:r>
          </w:p>
          <w:p w14:paraId="3C93EE4B" w14:textId="77777777" w:rsidR="00AF3C17" w:rsidRPr="00CC1F0D" w:rsidRDefault="00AF3C17" w:rsidP="00EA321C">
            <w:pPr>
              <w:rPr>
                <w:rFonts w:ascii="Times New Roman" w:hAnsi="Times New Roman"/>
                <w:sz w:val="24"/>
                <w:szCs w:val="24"/>
              </w:rPr>
            </w:pPr>
          </w:p>
        </w:tc>
      </w:tr>
    </w:tbl>
    <w:p w14:paraId="60CB4301" w14:textId="77777777" w:rsidR="00AF3C17" w:rsidRPr="00B63C27" w:rsidRDefault="00AF3C17" w:rsidP="00AF3C17">
      <w:pPr>
        <w:pStyle w:val="ListParagraph"/>
        <w:spacing w:after="0" w:line="240" w:lineRule="auto"/>
        <w:rPr>
          <w:rFonts w:ascii="Times New Roman" w:hAnsi="Times New Roman"/>
          <w:bCs/>
          <w:sz w:val="24"/>
          <w:szCs w:val="24"/>
        </w:rPr>
      </w:pPr>
    </w:p>
    <w:p w14:paraId="70D67087" w14:textId="77777777" w:rsidR="00AF3C17" w:rsidRPr="00B63C27" w:rsidRDefault="00AF3C17" w:rsidP="00AF3C17">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94437BF" w14:textId="77777777" w:rsidTr="00EA321C">
        <w:trPr>
          <w:trHeight w:val="323"/>
        </w:trPr>
        <w:tc>
          <w:tcPr>
            <w:tcW w:w="9350" w:type="dxa"/>
            <w:shd w:val="clear" w:color="auto" w:fill="00B0F0"/>
          </w:tcPr>
          <w:p w14:paraId="6DA7CBD9"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3A77A06A" w14:textId="77777777" w:rsidTr="00EA321C">
        <w:tc>
          <w:tcPr>
            <w:tcW w:w="9350" w:type="dxa"/>
          </w:tcPr>
          <w:p w14:paraId="291B743A" w14:textId="77777777" w:rsidR="00AF3C17" w:rsidRPr="00B63C27" w:rsidRDefault="00AF3C17" w:rsidP="00EA321C">
            <w:pPr>
              <w:tabs>
                <w:tab w:val="left" w:pos="-90"/>
                <w:tab w:val="left" w:pos="1260"/>
              </w:tabs>
              <w:rPr>
                <w:rFonts w:ascii="Times New Roman" w:hAnsi="Times New Roman"/>
                <w:sz w:val="24"/>
                <w:szCs w:val="24"/>
              </w:rPr>
            </w:pPr>
            <w:r w:rsidRPr="00B63C27">
              <w:rPr>
                <w:rFonts w:ascii="Times New Roman" w:hAnsi="Times New Roman"/>
                <w:sz w:val="24"/>
                <w:szCs w:val="24"/>
              </w:rPr>
              <w:t>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programs.  Additional indicators of clinical leadership include program building and mentoring junior faculty within the clinical practice setting.  Building integrated programs that span other disciplines and departments should be highlighted</w:t>
            </w:r>
          </w:p>
          <w:p w14:paraId="1D46A6BF" w14:textId="77777777" w:rsidR="00AF3C17" w:rsidRPr="00B63C27" w:rsidRDefault="00AF3C17" w:rsidP="00EA321C">
            <w:pPr>
              <w:rPr>
                <w:rFonts w:ascii="Times New Roman" w:hAnsi="Times New Roman"/>
                <w:sz w:val="24"/>
                <w:szCs w:val="24"/>
              </w:rPr>
            </w:pPr>
          </w:p>
        </w:tc>
      </w:tr>
    </w:tbl>
    <w:p w14:paraId="1A51D0BC"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4FC1880C" w14:textId="77777777" w:rsidR="00AF3C17" w:rsidRPr="00B63C27" w:rsidRDefault="00AF3C17" w:rsidP="00AF3C17">
      <w:pPr>
        <w:tabs>
          <w:tab w:val="left" w:pos="-90"/>
        </w:tabs>
        <w:spacing w:after="0" w:line="240" w:lineRule="auto"/>
        <w:ind w:left="360"/>
        <w:rPr>
          <w:rFonts w:ascii="Times New Roman" w:hAnsi="Times New Roman"/>
          <w:iCs/>
          <w:sz w:val="24"/>
          <w:szCs w:val="24"/>
        </w:rPr>
      </w:pPr>
    </w:p>
    <w:p w14:paraId="4E8D26B3" w14:textId="77777777" w:rsidR="00AF3C17" w:rsidRPr="00B63C27" w:rsidRDefault="00AF3C17" w:rsidP="00AF3C17">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190E9C2B" w14:textId="77777777" w:rsidTr="00EA321C">
        <w:trPr>
          <w:trHeight w:val="323"/>
        </w:trPr>
        <w:tc>
          <w:tcPr>
            <w:tcW w:w="9350" w:type="dxa"/>
            <w:shd w:val="clear" w:color="auto" w:fill="00B0F0"/>
          </w:tcPr>
          <w:p w14:paraId="181281E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869F671" w14:textId="77777777" w:rsidTr="00EA321C">
        <w:tc>
          <w:tcPr>
            <w:tcW w:w="9350" w:type="dxa"/>
          </w:tcPr>
          <w:p w14:paraId="6089CCE6"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21868500" w14:textId="77777777" w:rsidR="00AF3C17" w:rsidRPr="00B63C27" w:rsidRDefault="00AF3C17" w:rsidP="00EA321C">
            <w:pPr>
              <w:tabs>
                <w:tab w:val="left" w:pos="-90"/>
                <w:tab w:val="left" w:pos="1260"/>
              </w:tabs>
              <w:ind w:left="1080"/>
              <w:rPr>
                <w:rFonts w:ascii="Times New Roman" w:hAnsi="Times New Roman"/>
                <w:iCs/>
                <w:sz w:val="24"/>
                <w:szCs w:val="24"/>
              </w:rPr>
            </w:pPr>
          </w:p>
          <w:p w14:paraId="40A904A0"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w:t>
            </w:r>
            <w:proofErr w:type="gramStart"/>
            <w:r w:rsidRPr="00B63C27">
              <w:rPr>
                <w:rFonts w:ascii="Times New Roman" w:hAnsi="Times New Roman"/>
                <w:iCs/>
                <w:sz w:val="24"/>
                <w:szCs w:val="24"/>
              </w:rPr>
              <w:t>can be attributed</w:t>
            </w:r>
            <w:proofErr w:type="gramEnd"/>
            <w:r w:rsidRPr="00B63C27">
              <w:rPr>
                <w:rFonts w:ascii="Times New Roman" w:hAnsi="Times New Roman"/>
                <w:iCs/>
                <w:sz w:val="24"/>
                <w:szCs w:val="24"/>
              </w:rPr>
              <w:t xml:space="preserve"> to the faculty member.  If such measures are not available, </w:t>
            </w:r>
            <w:proofErr w:type="gramStart"/>
            <w:r w:rsidRPr="00B63C27">
              <w:rPr>
                <w:rFonts w:ascii="Times New Roman" w:hAnsi="Times New Roman"/>
                <w:iCs/>
                <w:sz w:val="24"/>
                <w:szCs w:val="24"/>
              </w:rPr>
              <w:t>state:</w:t>
            </w:r>
            <w:proofErr w:type="gramEnd"/>
            <w:r w:rsidRPr="00B63C27">
              <w:rPr>
                <w:rFonts w:ascii="Times New Roman" w:hAnsi="Times New Roman"/>
                <w:iCs/>
                <w:sz w:val="24"/>
                <w:szCs w:val="24"/>
              </w:rPr>
              <w:t xml:space="preserve"> not available. </w:t>
            </w:r>
          </w:p>
          <w:p w14:paraId="2F234DBC" w14:textId="77777777" w:rsidR="00AF3C17" w:rsidRPr="00CC1F0D" w:rsidRDefault="00AF3C17" w:rsidP="00EA321C">
            <w:pPr>
              <w:rPr>
                <w:rFonts w:ascii="Times New Roman" w:hAnsi="Times New Roman"/>
                <w:sz w:val="24"/>
                <w:szCs w:val="24"/>
              </w:rPr>
            </w:pPr>
          </w:p>
        </w:tc>
      </w:tr>
    </w:tbl>
    <w:p w14:paraId="14204264"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349FBB30" w14:textId="77777777" w:rsidR="00AF3C17" w:rsidRPr="0098503F" w:rsidRDefault="00AF3C17" w:rsidP="00AF3C17">
      <w:pPr>
        <w:tabs>
          <w:tab w:val="left" w:pos="-90"/>
        </w:tabs>
        <w:spacing w:after="0" w:line="240" w:lineRule="auto"/>
        <w:ind w:left="360"/>
        <w:rPr>
          <w:rFonts w:ascii="Times New Roman" w:hAnsi="Times New Roman"/>
          <w:sz w:val="24"/>
          <w:szCs w:val="24"/>
        </w:rPr>
      </w:pPr>
    </w:p>
    <w:p w14:paraId="6EDCF780" w14:textId="77777777" w:rsidR="00AF3C17" w:rsidRDefault="00AF3C17" w:rsidP="00AF3C17">
      <w:pPr>
        <w:pStyle w:val="ListParagraph"/>
        <w:spacing w:after="0" w:line="240" w:lineRule="auto"/>
        <w:rPr>
          <w:rFonts w:ascii="Times New Roman" w:hAnsi="Times New Roman"/>
          <w:b/>
          <w:sz w:val="24"/>
          <w:szCs w:val="24"/>
        </w:rPr>
      </w:pPr>
    </w:p>
    <w:p w14:paraId="2E0FEC40" w14:textId="77777777" w:rsidR="00AF3C17" w:rsidRPr="0098503F" w:rsidRDefault="00AF3C17" w:rsidP="00AF3C17">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9.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685DF5B" w14:textId="77777777" w:rsidTr="00EA321C">
        <w:trPr>
          <w:trHeight w:val="323"/>
        </w:trPr>
        <w:tc>
          <w:tcPr>
            <w:tcW w:w="9350" w:type="dxa"/>
            <w:shd w:val="clear" w:color="auto" w:fill="00B0F0"/>
          </w:tcPr>
          <w:p w14:paraId="33E72BB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7827166" w14:textId="77777777" w:rsidTr="00EA321C">
        <w:tc>
          <w:tcPr>
            <w:tcW w:w="9350" w:type="dxa"/>
          </w:tcPr>
          <w:p w14:paraId="18D67CE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62453AD5" w14:textId="77777777" w:rsidR="00AF3C17" w:rsidRPr="00B63C27" w:rsidRDefault="00AF3C17" w:rsidP="00AF3C17">
      <w:pPr>
        <w:spacing w:after="0" w:line="240" w:lineRule="auto"/>
        <w:jc w:val="center"/>
        <w:rPr>
          <w:rFonts w:ascii="Times New Roman" w:hAnsi="Times New Roman"/>
          <w:sz w:val="24"/>
          <w:szCs w:val="24"/>
        </w:rPr>
      </w:pPr>
    </w:p>
    <w:p w14:paraId="14EEE30F" w14:textId="77777777" w:rsidR="00AF3C17" w:rsidRPr="000E7AC6" w:rsidRDefault="00AF3C17" w:rsidP="00AF3C17">
      <w:pPr>
        <w:spacing w:after="0" w:line="240" w:lineRule="auto"/>
        <w:ind w:left="1080"/>
        <w:rPr>
          <w:rFonts w:ascii="Times New Roman" w:hAnsi="Times New Roman"/>
          <w:iCs/>
          <w:sz w:val="24"/>
          <w:szCs w:val="24"/>
        </w:rPr>
      </w:pPr>
    </w:p>
    <w:p w14:paraId="2B897C95" w14:textId="77777777" w:rsidR="00AF3C17" w:rsidRPr="0098503F" w:rsidRDefault="00AF3C17" w:rsidP="00AF3C17">
      <w:pPr>
        <w:pStyle w:val="ListParagraph"/>
        <w:spacing w:after="0" w:line="240" w:lineRule="auto"/>
        <w:rPr>
          <w:rFonts w:ascii="Times New Roman" w:hAnsi="Times New Roman"/>
          <w:sz w:val="24"/>
          <w:szCs w:val="24"/>
        </w:rPr>
      </w:pPr>
    </w:p>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lastRenderedPageBreak/>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lastRenderedPageBreak/>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387DA863" w14:textId="157320BB" w:rsidR="00977D52" w:rsidRPr="008E1713" w:rsidRDefault="00977D52" w:rsidP="007F1B06">
            <w:pPr>
              <w:tabs>
                <w:tab w:val="left" w:pos="360"/>
              </w:tabs>
              <w:jc w:val="both"/>
              <w:rPr>
                <w:b/>
                <w:sz w:val="24"/>
                <w:szCs w:val="24"/>
              </w:rPr>
            </w:pPr>
            <w:r>
              <w:t xml:space="preserve">Provide a statement outlining the strengths and weaknesses of your portfolio and your plans for the coming year(s).  Indicate when you are considering entering the tenure/promotion cycle.  </w:t>
            </w:r>
          </w:p>
          <w:p w14:paraId="47B1BC99" w14:textId="77777777" w:rsidR="00977D52" w:rsidRPr="00EA598B" w:rsidRDefault="00977D52" w:rsidP="007F1B06">
            <w:pPr>
              <w:rPr>
                <w:rFonts w:ascii="Times New Roman" w:hAnsi="Times New Roman"/>
                <w:iCs/>
                <w:sz w:val="24"/>
                <w:szCs w:val="24"/>
              </w:rPr>
            </w:pP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977D52" w:rsidRPr="001D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7"/>
  </w:num>
  <w:num w:numId="3">
    <w:abstractNumId w:val="4"/>
  </w:num>
  <w:num w:numId="4">
    <w:abstractNumId w:val="2"/>
  </w:num>
  <w:num w:numId="5">
    <w:abstractNumId w:val="0"/>
  </w:num>
  <w:num w:numId="6">
    <w:abstractNumId w:val="9"/>
  </w:num>
  <w:num w:numId="7">
    <w:abstractNumId w:val="16"/>
  </w:num>
  <w:num w:numId="8">
    <w:abstractNumId w:val="12"/>
  </w:num>
  <w:num w:numId="9">
    <w:abstractNumId w:val="14"/>
  </w:num>
  <w:num w:numId="10">
    <w:abstractNumId w:val="7"/>
  </w:num>
  <w:num w:numId="11">
    <w:abstractNumId w:val="15"/>
  </w:num>
  <w:num w:numId="12">
    <w:abstractNumId w:val="1"/>
  </w:num>
  <w:num w:numId="13">
    <w:abstractNumId w:val="11"/>
  </w:num>
  <w:num w:numId="14">
    <w:abstractNumId w:val="5"/>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5883"/>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87C5B"/>
    <w:rsid w:val="002A0514"/>
    <w:rsid w:val="002B5109"/>
    <w:rsid w:val="002D7173"/>
    <w:rsid w:val="002E24A9"/>
    <w:rsid w:val="003062BD"/>
    <w:rsid w:val="00326D33"/>
    <w:rsid w:val="003A5E56"/>
    <w:rsid w:val="003B7304"/>
    <w:rsid w:val="00403698"/>
    <w:rsid w:val="00430B27"/>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7524B"/>
    <w:rsid w:val="006B1294"/>
    <w:rsid w:val="006C35AF"/>
    <w:rsid w:val="006D7BD1"/>
    <w:rsid w:val="006E7DB8"/>
    <w:rsid w:val="00757566"/>
    <w:rsid w:val="00774F88"/>
    <w:rsid w:val="0079535B"/>
    <w:rsid w:val="007A085B"/>
    <w:rsid w:val="007D79F0"/>
    <w:rsid w:val="007E1E0F"/>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AF3C17"/>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E41AF"/>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s@ufl.edu" TargetMode="External"/><Relationship Id="rId13" Type="http://schemas.openxmlformats.org/officeDocument/2006/relationships/hyperlink" Target="mailto:kurupsj@ufl.edu"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opt@admin.ufl.edu"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ufawards@ufl.edu"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hyperlink" Target="https://s3.amazonaws.com/cdn.freshdesk.com/data/helpdesk/attachments/production/5056712366/original/blob1455632356499.png?1455632356" TargetMode="External"/><Relationship Id="rId24" Type="http://schemas.openxmlformats.org/officeDocument/2006/relationships/image" Target="media/image12.png"/><Relationship Id="rId5" Type="http://schemas.openxmlformats.org/officeDocument/2006/relationships/hyperlink" Target="http://aa.ufl.edu/policies/tenure-and-promotion-information/"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graddata@ufl.edu"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torEvals-Support@ufl.edu" TargetMode="External"/><Relationship Id="rId14" Type="http://schemas.openxmlformats.org/officeDocument/2006/relationships/hyperlink" Target="mailto:adompe3@ufl.edu" TargetMode="External"/><Relationship Id="rId22" Type="http://schemas.openxmlformats.org/officeDocument/2006/relationships/image" Target="media/image10.png"/><Relationship Id="rId27" Type="http://schemas.openxmlformats.org/officeDocument/2006/relationships/hyperlink" Target="http://facultyaffairs.med.ufl.edu/faculty-resources/tenure-promotion/2012-2013-com-guidelines-new/peer-evaluation-form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7236</Words>
  <Characters>41246</Characters>
  <Application>Microsoft Office Word</Application>
  <DocSecurity>0</DocSecurity>
  <Lines>1422</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6</cp:revision>
  <dcterms:created xsi:type="dcterms:W3CDTF">2022-11-21T20:03:00Z</dcterms:created>
  <dcterms:modified xsi:type="dcterms:W3CDTF">2022-12-06T14:04:00Z</dcterms:modified>
</cp:coreProperties>
</file>